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72" w:rsidRPr="005F6BFE" w:rsidRDefault="00AB0272" w:rsidP="00AB0272">
      <w:pPr>
        <w:pStyle w:val="Titre1"/>
      </w:pPr>
      <w:bookmarkStart w:id="0" w:name="_Ref69283193"/>
      <w:bookmarkStart w:id="1" w:name="_Hlk74557679"/>
      <w:bookmarkStart w:id="2" w:name="_GoBack"/>
      <w:bookmarkEnd w:id="2"/>
      <w:r>
        <w:t xml:space="preserve">Grille de surveillance des symptômes pour le travailleur </w:t>
      </w:r>
      <w:r w:rsidR="00BB4547">
        <w:br/>
      </w:r>
      <w:r>
        <w:t>de la santé</w:t>
      </w:r>
      <w:bookmarkEnd w:id="0"/>
    </w:p>
    <w:tbl>
      <w:tblPr>
        <w:tblStyle w:val="GridTable2"/>
        <w:tblW w:w="5007" w:type="pct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894"/>
        <w:gridCol w:w="703"/>
        <w:gridCol w:w="805"/>
        <w:gridCol w:w="728"/>
        <w:gridCol w:w="244"/>
        <w:gridCol w:w="346"/>
        <w:gridCol w:w="591"/>
        <w:gridCol w:w="590"/>
        <w:gridCol w:w="122"/>
        <w:gridCol w:w="469"/>
        <w:gridCol w:w="590"/>
        <w:gridCol w:w="591"/>
        <w:gridCol w:w="590"/>
        <w:gridCol w:w="6"/>
        <w:gridCol w:w="585"/>
        <w:gridCol w:w="590"/>
        <w:gridCol w:w="590"/>
        <w:gridCol w:w="10"/>
      </w:tblGrid>
      <w:tr w:rsidR="00AB0272" w:rsidRPr="005F6BFE" w:rsidTr="00CE20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  <w:gridSpan w:val="18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AB0272" w:rsidRPr="005F6BFE" w:rsidRDefault="00AB0272" w:rsidP="00592383">
            <w:pPr>
              <w:tabs>
                <w:tab w:val="right" w:pos="5502"/>
              </w:tabs>
              <w:spacing w:before="40"/>
              <w:rPr>
                <w:rFonts w:ascii="HelveticaNeueLT Std" w:hAnsi="HelveticaNeueLT Std"/>
                <w:b w:val="0"/>
                <w:bCs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 xml:space="preserve">Nom : </w:t>
            </w:r>
            <w:r w:rsidRPr="005F6BFE">
              <w:rPr>
                <w:rFonts w:ascii="HelveticaNeueLT Std" w:hAnsi="HelveticaNeueLT Std"/>
                <w:sz w:val="22"/>
              </w:rPr>
              <w:tab/>
            </w:r>
            <w:r w:rsidRPr="005F6BFE">
              <w:rPr>
                <w:rFonts w:ascii="HelveticaNeueLT Std" w:hAnsi="HelveticaNeueLT Std"/>
                <w:sz w:val="22"/>
              </w:rPr>
              <w:tab/>
              <w:t xml:space="preserve">Prénom : </w:t>
            </w:r>
          </w:p>
        </w:tc>
      </w:tr>
      <w:tr w:rsidR="00AB0272" w:rsidRPr="005F6BFE" w:rsidTr="00CE20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  <w:gridSpan w:val="18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AB0272" w:rsidRPr="005F6BFE" w:rsidRDefault="00AB0272" w:rsidP="00592383">
            <w:pPr>
              <w:tabs>
                <w:tab w:val="right" w:pos="5279"/>
              </w:tabs>
              <w:spacing w:before="40"/>
              <w:rPr>
                <w:rFonts w:ascii="HelveticaNeueLT Std" w:hAnsi="HelveticaNeueLT Std"/>
                <w:b w:val="0"/>
                <w:bCs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 xml:space="preserve">Date dernière exposition : </w:t>
            </w:r>
            <w:r w:rsidRPr="005F6BFE">
              <w:rPr>
                <w:rFonts w:ascii="HelveticaNeueLT Std" w:hAnsi="HelveticaNeueLT Std"/>
                <w:sz w:val="22"/>
              </w:rPr>
              <w:tab/>
            </w:r>
            <w:r w:rsidRPr="005F6BFE">
              <w:rPr>
                <w:rFonts w:ascii="HelveticaNeueLT Std" w:hAnsi="HelveticaNeueLT Std"/>
                <w:sz w:val="22"/>
              </w:rPr>
              <w:tab/>
              <w:t>Date début surveillance :</w:t>
            </w:r>
          </w:p>
        </w:tc>
      </w:tr>
      <w:tr w:rsidR="00AB0272" w:rsidRPr="005F6BFE" w:rsidTr="00CE200B">
        <w:trPr>
          <w:gridAfter w:val="1"/>
          <w:wAfter w:w="10" w:type="dxa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  <w:gridSpan w:val="18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AB0272" w:rsidRPr="005F6BFE" w:rsidRDefault="00AB0272" w:rsidP="00592383">
            <w:pPr>
              <w:spacing w:before="40" w:after="120"/>
              <w:rPr>
                <w:rFonts w:ascii="HelveticaNeueLT Std" w:hAnsi="HelveticaNeueLT Std"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>Numéro/personne à contacter si présence de symptômes :</w:t>
            </w:r>
          </w:p>
          <w:p w:rsidR="00AB0272" w:rsidRPr="005F6BFE" w:rsidRDefault="00AB0272" w:rsidP="00592383">
            <w:pPr>
              <w:rPr>
                <w:rFonts w:ascii="HelveticaNeueLT Std" w:hAnsi="HelveticaNeueLT Std"/>
                <w:sz w:val="22"/>
              </w:rPr>
            </w:pPr>
          </w:p>
        </w:tc>
      </w:tr>
      <w:tr w:rsidR="00AB0272" w:rsidRPr="005F6BFE" w:rsidTr="00CE20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gridSpan w:val="2"/>
            <w:tcBorders>
              <w:top w:val="single" w:sz="2" w:space="0" w:color="7F7F7F" w:themeColor="text1" w:themeTint="80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B0272" w:rsidRPr="005F6BFE" w:rsidRDefault="00AB0272" w:rsidP="00592383">
            <w:pPr>
              <w:spacing w:before="40" w:after="120"/>
              <w:rPr>
                <w:rFonts w:ascii="HelveticaNeueLT Std" w:hAnsi="HelveticaNeueLT Std"/>
                <w:b w:val="0"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>Test COVID-19</w:t>
            </w:r>
            <w:r>
              <w:rPr>
                <w:rFonts w:ascii="HelveticaNeueLT Std" w:hAnsi="HelveticaNeueLT Std"/>
                <w:sz w:val="22"/>
              </w:rPr>
              <w:t xml:space="preserve"> </w:t>
            </w:r>
          </w:p>
        </w:tc>
        <w:tc>
          <w:tcPr>
            <w:tcW w:w="2498" w:type="dxa"/>
            <w:gridSpan w:val="4"/>
            <w:tcBorders>
              <w:top w:val="single" w:sz="2" w:space="0" w:color="7F7F7F" w:themeColor="text1" w:themeTint="80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B0272" w:rsidRPr="005F6BFE" w:rsidRDefault="00AB0272" w:rsidP="00592383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>Date :</w:t>
            </w:r>
          </w:p>
        </w:tc>
        <w:tc>
          <w:tcPr>
            <w:tcW w:w="1657" w:type="dxa"/>
            <w:gridSpan w:val="4"/>
            <w:tcBorders>
              <w:top w:val="single" w:sz="2" w:space="0" w:color="7F7F7F" w:themeColor="text1" w:themeTint="80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B0272" w:rsidRPr="005F6BFE" w:rsidRDefault="00AB0272" w:rsidP="00592383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>Résultat :</w:t>
            </w:r>
          </w:p>
        </w:tc>
        <w:tc>
          <w:tcPr>
            <w:tcW w:w="2258" w:type="dxa"/>
            <w:gridSpan w:val="5"/>
            <w:tcBorders>
              <w:top w:val="single" w:sz="2" w:space="0" w:color="7F7F7F" w:themeColor="text1" w:themeTint="80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B0272" w:rsidRPr="005F6BFE" w:rsidRDefault="00AB0272" w:rsidP="00592383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>Date :</w:t>
            </w:r>
          </w:p>
        </w:tc>
        <w:tc>
          <w:tcPr>
            <w:tcW w:w="1774" w:type="dxa"/>
            <w:gridSpan w:val="3"/>
            <w:tcBorders>
              <w:top w:val="single" w:sz="2" w:space="0" w:color="7F7F7F" w:themeColor="text1" w:themeTint="80"/>
              <w:bottom w:val="single" w:sz="18" w:space="0" w:color="auto"/>
            </w:tcBorders>
            <w:shd w:val="clear" w:color="auto" w:fill="auto"/>
          </w:tcPr>
          <w:p w:rsidR="00AB0272" w:rsidRPr="005F6BFE" w:rsidRDefault="00AB0272" w:rsidP="00592383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>Résultat :</w:t>
            </w:r>
          </w:p>
        </w:tc>
      </w:tr>
      <w:tr w:rsidR="00AB0272" w:rsidRPr="005F6BFE" w:rsidTr="00CE200B">
        <w:trPr>
          <w:gridAfter w:val="1"/>
          <w:wAfter w:w="10" w:type="dxa"/>
          <w:trHeight w:val="42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rPr>
                <w:rFonts w:ascii="HelveticaNeueLT Std" w:hAnsi="HelveticaNeueLT Std"/>
                <w:sz w:val="22"/>
              </w:rPr>
            </w:pPr>
            <w:r w:rsidRPr="005F6BFE">
              <w:rPr>
                <w:rFonts w:ascii="HelveticaNeueLT Std" w:hAnsi="HelveticaNeueLT Std"/>
                <w:sz w:val="22"/>
              </w:rPr>
              <w:t>JOUR</w:t>
            </w:r>
          </w:p>
        </w:tc>
        <w:tc>
          <w:tcPr>
            <w:tcW w:w="90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2"/>
              </w:rPr>
            </w:pPr>
            <w:r w:rsidRPr="005F6BFE">
              <w:rPr>
                <w:rFonts w:ascii="HelveticaNeueLT Std" w:hAnsi="HelveticaNeueLT Std"/>
                <w:b/>
                <w:sz w:val="22"/>
              </w:rPr>
              <w:t>DATE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2"/>
              </w:rPr>
            </w:pPr>
            <w:r w:rsidRPr="005F6BFE">
              <w:rPr>
                <w:rFonts w:ascii="HelveticaNeueLT Std" w:hAnsi="HelveticaNeueLT Std"/>
                <w:b/>
                <w:sz w:val="22"/>
              </w:rPr>
              <w:t>PRISE DE TEMPÉRA-TURE</w:t>
            </w:r>
          </w:p>
          <w:p w:rsidR="00AB0272" w:rsidRPr="005F6BFE" w:rsidRDefault="00AB0272" w:rsidP="0059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2"/>
              </w:rPr>
            </w:pPr>
          </w:p>
          <w:p w:rsidR="00AB0272" w:rsidRPr="005F6BFE" w:rsidRDefault="00AB0272" w:rsidP="00592383">
            <w:pPr>
              <w:tabs>
                <w:tab w:val="right" w:pos="1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2"/>
              </w:rPr>
            </w:pPr>
            <w:r w:rsidRPr="005F6BFE">
              <w:rPr>
                <w:rFonts w:ascii="HelveticaNeueLT Std" w:hAnsi="HelveticaNeueLT Std"/>
                <w:b/>
                <w:sz w:val="22"/>
              </w:rPr>
              <w:t xml:space="preserve"> AM</w:t>
            </w:r>
            <w:r w:rsidRPr="005F6BFE">
              <w:rPr>
                <w:rFonts w:ascii="HelveticaNeueLT Std" w:hAnsi="HelveticaNeueLT Std"/>
                <w:b/>
                <w:sz w:val="22"/>
              </w:rPr>
              <w:tab/>
              <w:t>PM</w:t>
            </w:r>
          </w:p>
        </w:tc>
        <w:tc>
          <w:tcPr>
            <w:tcW w:w="6668" w:type="dxa"/>
            <w:gridSpan w:val="14"/>
            <w:tcBorders>
              <w:top w:val="single" w:sz="18" w:space="0" w:color="auto"/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2"/>
              </w:rPr>
            </w:pPr>
            <w:r w:rsidRPr="005F6BFE">
              <w:rPr>
                <w:rFonts w:ascii="HelveticaNeueLT Std" w:hAnsi="HelveticaNeueLT Std"/>
                <w:b/>
                <w:sz w:val="22"/>
              </w:rPr>
              <w:t xml:space="preserve">SYMPTÔMES </w:t>
            </w:r>
            <w:r w:rsidRPr="005F6BFE">
              <w:rPr>
                <w:rFonts w:ascii="HelveticaNeueLT Std" w:eastAsia="Wingdings" w:hAnsi="HelveticaNeueLT Std" w:cs="Wingdings"/>
                <w:b/>
                <w:sz w:val="22"/>
              </w:rPr>
              <w:t></w:t>
            </w:r>
          </w:p>
        </w:tc>
      </w:tr>
      <w:tr w:rsidR="00AB0272" w:rsidRPr="005F6BFE" w:rsidTr="00CE20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cantSplit/>
          <w:trHeight w:val="113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AB0272" w:rsidRPr="005F6BFE" w:rsidRDefault="00AB0272" w:rsidP="00592383">
            <w:pPr>
              <w:rPr>
                <w:rFonts w:ascii="HelveticaNeueLT Std" w:hAnsi="HelveticaNeueLT Std"/>
                <w:b w:val="0"/>
              </w:rPr>
            </w:pPr>
          </w:p>
        </w:tc>
        <w:tc>
          <w:tcPr>
            <w:tcW w:w="901" w:type="dxa"/>
            <w:vMerge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0272" w:rsidRPr="005F6BFE" w:rsidRDefault="00AB0272" w:rsidP="0059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4"/>
              </w:rPr>
            </w:pPr>
            <w:r w:rsidRPr="005F6BFE">
              <w:rPr>
                <w:rFonts w:ascii="HelveticaNeueLT Std" w:hAnsi="HelveticaNeueLT Std"/>
                <w:b/>
              </w:rPr>
              <w:t xml:space="preserve">AUCUN </w:t>
            </w:r>
            <w:r w:rsidRPr="005F6BFE">
              <w:rPr>
                <w:rFonts w:ascii="HelveticaNeueLT Std" w:hAnsi="HelveticaNeueLT Std"/>
                <w:b/>
                <w:sz w:val="14"/>
              </w:rPr>
              <w:t>SYMPTÔME</w:t>
            </w:r>
          </w:p>
        </w:tc>
        <w:tc>
          <w:tcPr>
            <w:tcW w:w="593" w:type="dxa"/>
            <w:gridSpan w:val="2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6"/>
                <w:szCs w:val="16"/>
              </w:rPr>
              <w:t>Fièvre</w:t>
            </w:r>
          </w:p>
        </w:tc>
        <w:tc>
          <w:tcPr>
            <w:tcW w:w="594" w:type="dxa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6"/>
                <w:szCs w:val="16"/>
              </w:rPr>
              <w:t>Toux</w:t>
            </w:r>
          </w:p>
        </w:tc>
        <w:tc>
          <w:tcPr>
            <w:tcW w:w="593" w:type="dxa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6"/>
                <w:szCs w:val="16"/>
              </w:rPr>
              <w:t>Perte odorat (anosmie)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6"/>
                <w:szCs w:val="16"/>
              </w:rPr>
              <w:t>Perte goût (agueusie)</w:t>
            </w:r>
          </w:p>
        </w:tc>
        <w:tc>
          <w:tcPr>
            <w:tcW w:w="593" w:type="dxa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6"/>
                <w:szCs w:val="16"/>
              </w:rPr>
              <w:t>Difficulté à respirer</w:t>
            </w:r>
          </w:p>
        </w:tc>
        <w:tc>
          <w:tcPr>
            <w:tcW w:w="594" w:type="dxa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6"/>
                <w:szCs w:val="16"/>
              </w:rPr>
              <w:t>Céphalée</w:t>
            </w:r>
          </w:p>
        </w:tc>
        <w:tc>
          <w:tcPr>
            <w:tcW w:w="593" w:type="dxa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6"/>
                <w:szCs w:val="16"/>
              </w:rPr>
              <w:t>Mal de gorge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AB0272" w:rsidRPr="005F6BFE" w:rsidRDefault="00276776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6"/>
                <w:szCs w:val="16"/>
              </w:rPr>
            </w:pPr>
            <w:r w:rsidRPr="005F6BFE">
              <w:rPr>
                <w:rFonts w:ascii="HelveticaNeueLT Std" w:hAnsi="HelveticaNeueLT Std"/>
                <w:sz w:val="12"/>
                <w:szCs w:val="12"/>
              </w:rPr>
              <w:t>Nez qui coule ou congestion nasale</w:t>
            </w:r>
          </w:p>
        </w:tc>
        <w:tc>
          <w:tcPr>
            <w:tcW w:w="593" w:type="dxa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2"/>
                <w:szCs w:val="12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AB0272" w:rsidRPr="005F6BFE" w:rsidRDefault="00AB0272" w:rsidP="0059238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16"/>
                <w:szCs w:val="16"/>
              </w:rPr>
            </w:pPr>
          </w:p>
        </w:tc>
      </w:tr>
      <w:tr w:rsidR="00AB0272" w:rsidRPr="005F6BFE" w:rsidTr="00CE200B">
        <w:trPr>
          <w:gridAfter w:val="1"/>
          <w:wAfter w:w="10" w:type="dxa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1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2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gridAfter w:val="1"/>
          <w:wAfter w:w="10" w:type="dxa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3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°C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4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5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6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7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8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9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10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11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12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13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AB0272" w:rsidRPr="005F6BFE" w:rsidTr="00CE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AB0272" w:rsidRPr="005F6BFE" w:rsidRDefault="00AB0272" w:rsidP="00592383">
            <w:pPr>
              <w:spacing w:before="240"/>
              <w:rPr>
                <w:rFonts w:ascii="HelveticaNeueLT Std" w:hAnsi="HelveticaNeueLT Std"/>
                <w:b w:val="0"/>
                <w:sz w:val="20"/>
                <w:szCs w:val="20"/>
              </w:rPr>
            </w:pPr>
            <w:r w:rsidRPr="005F6BFE">
              <w:rPr>
                <w:rFonts w:ascii="HelveticaNeueLT Std" w:hAnsi="HelveticaNeueLT Std"/>
                <w:b w:val="0"/>
                <w:sz w:val="20"/>
                <w:szCs w:val="20"/>
              </w:rPr>
              <w:t>Jour 14</w:t>
            </w: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</w:rPr>
            </w:pPr>
            <w:r w:rsidRPr="005F6BFE">
              <w:rPr>
                <w:rFonts w:ascii="HelveticaNeueLT Std" w:hAnsi="HelveticaNeueLT Std"/>
                <w:sz w:val="18"/>
              </w:rPr>
              <w:t>˚C</w:t>
            </w:r>
          </w:p>
        </w:tc>
        <w:tc>
          <w:tcPr>
            <w:tcW w:w="734" w:type="dxa"/>
            <w:tcBorders>
              <w:left w:val="single" w:sz="18" w:space="0" w:color="auto"/>
            </w:tcBorders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4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593" w:type="dxa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  <w:tc>
          <w:tcPr>
            <w:tcW w:w="603" w:type="dxa"/>
            <w:gridSpan w:val="2"/>
          </w:tcPr>
          <w:p w:rsidR="00AB0272" w:rsidRPr="005F6BFE" w:rsidRDefault="00AB0272" w:rsidP="0059238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bookmarkEnd w:id="1"/>
    </w:tbl>
    <w:p w:rsidR="00934C8C" w:rsidRDefault="00934C8C"/>
    <w:sectPr w:rsidR="00934C8C" w:rsidSect="00BB4547">
      <w:headerReference w:type="default" r:id="rId7"/>
      <w:pgSz w:w="12240" w:h="15840"/>
      <w:pgMar w:top="170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47" w:rsidRDefault="00BB4547" w:rsidP="00BB4547">
      <w:r>
        <w:separator/>
      </w:r>
    </w:p>
  </w:endnote>
  <w:endnote w:type="continuationSeparator" w:id="0">
    <w:p w:rsidR="00BB4547" w:rsidRDefault="00BB4547" w:rsidP="00BB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Corbel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47" w:rsidRDefault="00BB4547" w:rsidP="00BB4547">
      <w:r>
        <w:separator/>
      </w:r>
    </w:p>
  </w:footnote>
  <w:footnote w:type="continuationSeparator" w:id="0">
    <w:p w:rsidR="00BB4547" w:rsidRDefault="00BB4547" w:rsidP="00BB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47" w:rsidRDefault="00BB454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-111878</wp:posOffset>
          </wp:positionH>
          <wp:positionV relativeFrom="paragraph">
            <wp:posOffset>-98868</wp:posOffset>
          </wp:positionV>
          <wp:extent cx="1767367" cy="712382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q_couleur_moy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67" cy="712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72"/>
    <w:rsid w:val="000A275C"/>
    <w:rsid w:val="00276776"/>
    <w:rsid w:val="00934C8C"/>
    <w:rsid w:val="00AB0272"/>
    <w:rsid w:val="00BB4547"/>
    <w:rsid w:val="00C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bCs/>
        <w:sz w:val="18"/>
        <w:szCs w:val="1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72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0272"/>
    <w:pPr>
      <w:keepNext/>
      <w:keepLines/>
      <w:spacing w:after="240"/>
      <w:outlineLvl w:val="0"/>
    </w:pPr>
    <w:rPr>
      <w:rFonts w:ascii="Raleway" w:eastAsiaTheme="majorEastAsia" w:hAnsi="Raleway" w:cstheme="majorBidi"/>
      <w:color w:val="19616E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0272"/>
    <w:rPr>
      <w:rFonts w:ascii="Raleway" w:eastAsiaTheme="majorEastAsia" w:hAnsi="Raleway" w:cstheme="majorBidi"/>
      <w:bCs w:val="0"/>
      <w:color w:val="19616E"/>
      <w:sz w:val="32"/>
      <w:szCs w:val="32"/>
      <w:lang w:eastAsia="fr-CA"/>
    </w:rPr>
  </w:style>
  <w:style w:type="table" w:customStyle="1" w:styleId="GridTable2">
    <w:name w:val="Grid Table 2"/>
    <w:basedOn w:val="TableauNormal"/>
    <w:uiPriority w:val="47"/>
    <w:rsid w:val="00AB02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BB454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B4547"/>
    <w:rPr>
      <w:rFonts w:ascii="Times New Roman" w:eastAsia="Times New Roman" w:hAnsi="Times New Roman" w:cs="Times New Roman"/>
      <w:bCs w:val="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B45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4547"/>
    <w:rPr>
      <w:rFonts w:ascii="Times New Roman" w:eastAsia="Times New Roman" w:hAnsi="Times New Roman" w:cs="Times New Roman"/>
      <w:bCs w:val="0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bCs/>
        <w:sz w:val="18"/>
        <w:szCs w:val="1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72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0272"/>
    <w:pPr>
      <w:keepNext/>
      <w:keepLines/>
      <w:spacing w:after="240"/>
      <w:outlineLvl w:val="0"/>
    </w:pPr>
    <w:rPr>
      <w:rFonts w:ascii="Raleway" w:eastAsiaTheme="majorEastAsia" w:hAnsi="Raleway" w:cstheme="majorBidi"/>
      <w:color w:val="19616E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0272"/>
    <w:rPr>
      <w:rFonts w:ascii="Raleway" w:eastAsiaTheme="majorEastAsia" w:hAnsi="Raleway" w:cstheme="majorBidi"/>
      <w:bCs w:val="0"/>
      <w:color w:val="19616E"/>
      <w:sz w:val="32"/>
      <w:szCs w:val="32"/>
      <w:lang w:eastAsia="fr-CA"/>
    </w:rPr>
  </w:style>
  <w:style w:type="table" w:customStyle="1" w:styleId="GridTable2">
    <w:name w:val="Grid Table 2"/>
    <w:basedOn w:val="TableauNormal"/>
    <w:uiPriority w:val="47"/>
    <w:rsid w:val="00AB02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BB454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B4547"/>
    <w:rPr>
      <w:rFonts w:ascii="Times New Roman" w:eastAsia="Times New Roman" w:hAnsi="Times New Roman" w:cs="Times New Roman"/>
      <w:bCs w:val="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B45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4547"/>
    <w:rPr>
      <w:rFonts w:ascii="Times New Roman" w:eastAsia="Times New Roman" w:hAnsi="Times New Roman" w:cs="Times New Roman"/>
      <w:bCs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Parisien</dc:creator>
  <cp:lastModifiedBy>Geneviève de Bellefeuille</cp:lastModifiedBy>
  <cp:revision>2</cp:revision>
  <dcterms:created xsi:type="dcterms:W3CDTF">2022-09-07T20:04:00Z</dcterms:created>
  <dcterms:modified xsi:type="dcterms:W3CDTF">2022-09-07T20:04:00Z</dcterms:modified>
</cp:coreProperties>
</file>