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3B561" w14:textId="759E148C" w:rsidR="00A11BF9" w:rsidRPr="00AF2A41" w:rsidRDefault="00A11BF9" w:rsidP="00AF2A41">
      <w:pPr>
        <w:pStyle w:val="En-tte"/>
        <w:tabs>
          <w:tab w:val="clear" w:pos="4320"/>
          <w:tab w:val="clear" w:pos="8640"/>
        </w:tabs>
        <w:spacing w:after="240"/>
        <w:jc w:val="center"/>
        <w:rPr>
          <w:rFonts w:ascii="Franklin Gothic Book" w:hAnsi="Franklin Gothic Book"/>
          <w:b/>
          <w:sz w:val="24"/>
          <w:szCs w:val="21"/>
        </w:rPr>
      </w:pPr>
      <w:r>
        <w:rPr>
          <w:rFonts w:ascii="Franklin Gothic Book" w:hAnsi="Franklin Gothic Book"/>
          <w:b/>
          <w:sz w:val="24"/>
          <w:szCs w:val="21"/>
        </w:rPr>
        <w:t>Fiche de demande de service</w:t>
      </w:r>
    </w:p>
    <w:p w14:paraId="45D44968" w14:textId="796E16B6" w:rsidR="005C76C9" w:rsidRPr="00AF2A41" w:rsidRDefault="00A11BF9" w:rsidP="00AF2A41">
      <w:pPr>
        <w:pStyle w:val="En-tte"/>
        <w:tabs>
          <w:tab w:val="clear" w:pos="4320"/>
          <w:tab w:val="clear" w:pos="8640"/>
        </w:tabs>
        <w:spacing w:after="240"/>
        <w:ind w:left="-426"/>
        <w:jc w:val="center"/>
        <w:rPr>
          <w:rFonts w:ascii="Franklin Gothic Book" w:hAnsi="Franklin Gothic Book"/>
          <w:sz w:val="21"/>
          <w:szCs w:val="21"/>
        </w:rPr>
      </w:pPr>
      <w:r w:rsidRPr="0096529F">
        <w:rPr>
          <w:rFonts w:ascii="Franklin Gothic Book" w:hAnsi="Franklin Gothic Book"/>
          <w:sz w:val="21"/>
          <w:szCs w:val="21"/>
        </w:rPr>
        <w:t xml:space="preserve">Dans le cadre d’une demande de prise en charge médicale par le </w:t>
      </w:r>
      <w:r>
        <w:rPr>
          <w:rFonts w:ascii="Franklin Gothic Book" w:hAnsi="Franklin Gothic Book"/>
          <w:sz w:val="21"/>
          <w:szCs w:val="21"/>
        </w:rPr>
        <w:t>GACO</w:t>
      </w:r>
      <w:r w:rsidRPr="0096529F">
        <w:rPr>
          <w:rFonts w:ascii="Franklin Gothic Book" w:hAnsi="Franklin Gothic Book"/>
          <w:sz w:val="21"/>
          <w:szCs w:val="21"/>
        </w:rPr>
        <w:t xml:space="preserve"> en contexte d’une évaluation ou </w:t>
      </w:r>
      <w:r w:rsidR="00476D7B" w:rsidRPr="00E61AB9">
        <w:rPr>
          <w:rFonts w:ascii="Franklin Gothic Book" w:hAnsi="Franklin Gothic Book"/>
          <w:sz w:val="21"/>
          <w:szCs w:val="21"/>
        </w:rPr>
        <w:t>d’une</w:t>
      </w:r>
      <w:r w:rsidR="00476D7B">
        <w:rPr>
          <w:rFonts w:ascii="Franklin Gothic Book" w:hAnsi="Franklin Gothic Book"/>
          <w:sz w:val="21"/>
          <w:szCs w:val="21"/>
        </w:rPr>
        <w:t xml:space="preserve"> </w:t>
      </w:r>
      <w:r w:rsidRPr="0096529F">
        <w:rPr>
          <w:rFonts w:ascii="Franklin Gothic Book" w:hAnsi="Franklin Gothic Book"/>
          <w:sz w:val="21"/>
          <w:szCs w:val="21"/>
        </w:rPr>
        <w:t>réévaluation d’une mesure de représentation.</w:t>
      </w:r>
    </w:p>
    <w:p w14:paraId="7BA68D35" w14:textId="77777777" w:rsidR="00303502" w:rsidRPr="007A4C96" w:rsidRDefault="00303502" w:rsidP="00303502">
      <w:pPr>
        <w:shd w:val="clear" w:color="auto" w:fill="D6E3BC" w:themeFill="accent3" w:themeFillTint="66"/>
        <w:tabs>
          <w:tab w:val="left" w:pos="1503"/>
        </w:tabs>
        <w:rPr>
          <w:rFonts w:ascii="Franklin Gothic Book" w:hAnsi="Franklin Gothic Book"/>
          <w:b/>
          <w:color w:val="FF0000"/>
        </w:rPr>
      </w:pPr>
      <w:r w:rsidRPr="003C6A28">
        <w:rPr>
          <w:rFonts w:ascii="Franklin Gothic Book" w:hAnsi="Franklin Gothic Book"/>
          <w:b/>
        </w:rPr>
        <w:t>1.</w:t>
      </w:r>
      <w:r>
        <w:rPr>
          <w:rFonts w:ascii="Franklin Gothic Book" w:hAnsi="Franklin Gothic Book"/>
          <w:b/>
        </w:rPr>
        <w:t xml:space="preserve"> Identification de l’usager </w:t>
      </w:r>
    </w:p>
    <w:p w14:paraId="3F842DC1" w14:textId="77777777" w:rsidR="00303502" w:rsidRPr="0050331B" w:rsidRDefault="00303502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  <w:szCs w:val="20"/>
        </w:rPr>
      </w:pPr>
      <w:r w:rsidRPr="00AF2A41">
        <w:rPr>
          <w:rFonts w:ascii="Franklin Gothic Book" w:hAnsi="Franklin Gothic Book"/>
          <w:sz w:val="20"/>
        </w:rPr>
        <w:t xml:space="preserve">Nom : </w:t>
      </w:r>
      <w:sdt>
        <w:sdtPr>
          <w:rPr>
            <w:rStyle w:val="Style1Car"/>
            <w:rFonts w:ascii="Franklin Gothic Book" w:hAnsi="Franklin Gothic Book"/>
            <w:sz w:val="20"/>
            <w:szCs w:val="20"/>
          </w:rPr>
          <w:id w:val="191881303"/>
          <w:placeholder>
            <w:docPart w:val="CCF9D29F9CBD4A5B9A184A1A40B05D80"/>
          </w:placeholder>
          <w:showingPlcHdr/>
          <w:text/>
        </w:sdtPr>
        <w:sdtEndPr>
          <w:rPr>
            <w:rStyle w:val="Policepardfaut"/>
          </w:rPr>
        </w:sdtEndPr>
        <w:sdtContent>
          <w:r w:rsidRPr="0050331B">
            <w:rPr>
              <w:rStyle w:val="Textedelespacerserv"/>
              <w:rFonts w:ascii="Franklin Gothic Book" w:hAnsi="Franklin Gothic Book"/>
            </w:rPr>
            <w:t>Cliquez ici pour taper du texte.</w:t>
          </w:r>
        </w:sdtContent>
      </w:sdt>
    </w:p>
    <w:p w14:paraId="4CDC168F" w14:textId="77777777" w:rsidR="00303502" w:rsidRPr="0050331B" w:rsidRDefault="00303502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  <w:szCs w:val="20"/>
        </w:rPr>
      </w:pPr>
      <w:r w:rsidRPr="0050331B">
        <w:rPr>
          <w:rFonts w:ascii="Franklin Gothic Book" w:hAnsi="Franklin Gothic Book"/>
          <w:sz w:val="20"/>
          <w:szCs w:val="20"/>
        </w:rPr>
        <w:t xml:space="preserve">Prénom : </w:t>
      </w:r>
      <w:sdt>
        <w:sdtPr>
          <w:rPr>
            <w:rStyle w:val="Style1Car"/>
            <w:rFonts w:ascii="Franklin Gothic Book" w:hAnsi="Franklin Gothic Book"/>
            <w:sz w:val="20"/>
            <w:szCs w:val="20"/>
          </w:rPr>
          <w:id w:val="1220252792"/>
          <w:placeholder>
            <w:docPart w:val="169D73B34E2F4D738EB98EA5A5FC7ADD"/>
          </w:placeholder>
          <w:showingPlcHdr/>
          <w:text/>
        </w:sdtPr>
        <w:sdtEndPr>
          <w:rPr>
            <w:rStyle w:val="Policepardfaut"/>
          </w:rPr>
        </w:sdtEndPr>
        <w:sdtContent>
          <w:r w:rsidRPr="0050331B">
            <w:rPr>
              <w:rStyle w:val="Textedelespacerserv"/>
              <w:rFonts w:ascii="Franklin Gothic Book" w:hAnsi="Franklin Gothic Book"/>
            </w:rPr>
            <w:t>Cliquez ici pour taper du texte.</w:t>
          </w:r>
        </w:sdtContent>
      </w:sdt>
    </w:p>
    <w:p w14:paraId="325A56CC" w14:textId="77777777" w:rsidR="00303502" w:rsidRPr="0050331B" w:rsidRDefault="00303502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  <w:szCs w:val="20"/>
        </w:rPr>
      </w:pPr>
      <w:r w:rsidRPr="0050331B">
        <w:rPr>
          <w:rFonts w:ascii="Franklin Gothic Book" w:hAnsi="Franklin Gothic Book"/>
          <w:sz w:val="20"/>
          <w:szCs w:val="20"/>
        </w:rPr>
        <w:t xml:space="preserve">Date de naissance : </w:t>
      </w:r>
      <w:sdt>
        <w:sdtPr>
          <w:rPr>
            <w:rFonts w:ascii="Franklin Gothic Book" w:hAnsi="Franklin Gothic Book"/>
            <w:sz w:val="20"/>
            <w:szCs w:val="20"/>
          </w:rPr>
          <w:id w:val="1069693194"/>
          <w:placeholder>
            <w:docPart w:val="07FDA347029C4820984D59AED616D5A2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50331B">
            <w:rPr>
              <w:rStyle w:val="Textedelespacerserv"/>
              <w:rFonts w:ascii="Franklin Gothic Book" w:hAnsi="Franklin Gothic Book"/>
            </w:rPr>
            <w:t>Cliquez ici pour entrer une date.</w:t>
          </w:r>
        </w:sdtContent>
      </w:sdt>
    </w:p>
    <w:p w14:paraId="4EC0AAB2" w14:textId="77777777" w:rsidR="00303502" w:rsidRPr="0050331B" w:rsidRDefault="00303502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  <w:szCs w:val="20"/>
        </w:rPr>
      </w:pPr>
      <w:r w:rsidRPr="0050331B">
        <w:rPr>
          <w:rFonts w:ascii="Franklin Gothic Book" w:hAnsi="Franklin Gothic Book"/>
          <w:sz w:val="20"/>
          <w:szCs w:val="20"/>
        </w:rPr>
        <w:t xml:space="preserve">Numéro d’assurance maladie : </w:t>
      </w:r>
      <w:sdt>
        <w:sdtPr>
          <w:rPr>
            <w:rStyle w:val="Style1Car"/>
            <w:rFonts w:ascii="Franklin Gothic Book" w:hAnsi="Franklin Gothic Book"/>
            <w:sz w:val="20"/>
            <w:szCs w:val="20"/>
          </w:rPr>
          <w:id w:val="799891352"/>
          <w:placeholder>
            <w:docPart w:val="936DB929B7F943909C37FC5066C0B52F"/>
          </w:placeholder>
          <w:showingPlcHdr/>
          <w:text/>
        </w:sdtPr>
        <w:sdtEndPr>
          <w:rPr>
            <w:rStyle w:val="Policepardfaut"/>
          </w:rPr>
        </w:sdtEndPr>
        <w:sdtContent>
          <w:r w:rsidRPr="0050331B">
            <w:rPr>
              <w:rStyle w:val="Textedelespacerserv"/>
              <w:rFonts w:ascii="Franklin Gothic Book" w:hAnsi="Franklin Gothic Book"/>
            </w:rPr>
            <w:t>Cliquez ici pour taper du texte.</w:t>
          </w:r>
        </w:sdtContent>
      </w:sdt>
    </w:p>
    <w:p w14:paraId="50615FA8" w14:textId="77777777" w:rsidR="00303502" w:rsidRPr="0050331B" w:rsidRDefault="00303502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  <w:szCs w:val="20"/>
        </w:rPr>
      </w:pPr>
      <w:r w:rsidRPr="0050331B">
        <w:rPr>
          <w:rFonts w:ascii="Franklin Gothic Book" w:hAnsi="Franklin Gothic Book"/>
          <w:sz w:val="20"/>
          <w:szCs w:val="20"/>
        </w:rPr>
        <w:t>Numéro de téléphone </w:t>
      </w:r>
      <w:r>
        <w:rPr>
          <w:rFonts w:ascii="Franklin Gothic Book" w:hAnsi="Franklin Gothic Book"/>
          <w:sz w:val="20"/>
          <w:szCs w:val="20"/>
        </w:rPr>
        <w:t>(si connu)</w:t>
      </w:r>
      <w:r w:rsidRPr="0050331B">
        <w:rPr>
          <w:rFonts w:ascii="Franklin Gothic Book" w:hAnsi="Franklin Gothic Book"/>
          <w:sz w:val="20"/>
          <w:szCs w:val="20"/>
        </w:rPr>
        <w:t xml:space="preserve">: </w:t>
      </w:r>
      <w:sdt>
        <w:sdtPr>
          <w:rPr>
            <w:rStyle w:val="Style1Car"/>
            <w:rFonts w:ascii="Franklin Gothic Book" w:hAnsi="Franklin Gothic Book"/>
            <w:sz w:val="20"/>
            <w:szCs w:val="20"/>
          </w:rPr>
          <w:id w:val="-1381783701"/>
          <w:placeholder>
            <w:docPart w:val="0C0F523079994B87B1737C615F820EB6"/>
          </w:placeholder>
          <w:showingPlcHdr/>
          <w:text/>
        </w:sdtPr>
        <w:sdtEndPr>
          <w:rPr>
            <w:rStyle w:val="Policepardfaut"/>
          </w:rPr>
        </w:sdtEndPr>
        <w:sdtContent>
          <w:r w:rsidRPr="0050331B">
            <w:rPr>
              <w:rStyle w:val="Textedelespacerserv"/>
              <w:rFonts w:ascii="Franklin Gothic Book" w:hAnsi="Franklin Gothic Book"/>
            </w:rPr>
            <w:t>Cliquez ici pour taper du texte.</w:t>
          </w:r>
        </w:sdtContent>
      </w:sdt>
    </w:p>
    <w:p w14:paraId="429F8693" w14:textId="77777777" w:rsidR="00303502" w:rsidRPr="0050331B" w:rsidRDefault="00303502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  <w:szCs w:val="20"/>
        </w:rPr>
      </w:pPr>
      <w:r w:rsidRPr="0050331B">
        <w:rPr>
          <w:rFonts w:ascii="Franklin Gothic Book" w:hAnsi="Franklin Gothic Book"/>
          <w:sz w:val="20"/>
          <w:szCs w:val="20"/>
        </w:rPr>
        <w:t xml:space="preserve">Adresse : </w:t>
      </w:r>
      <w:sdt>
        <w:sdtPr>
          <w:rPr>
            <w:rStyle w:val="Style1Car"/>
            <w:rFonts w:ascii="Franklin Gothic Book" w:hAnsi="Franklin Gothic Book"/>
            <w:sz w:val="20"/>
            <w:szCs w:val="20"/>
          </w:rPr>
          <w:id w:val="1111175511"/>
          <w:showingPlcHdr/>
          <w:text/>
        </w:sdtPr>
        <w:sdtEndPr>
          <w:rPr>
            <w:rStyle w:val="Policepardfaut"/>
          </w:rPr>
        </w:sdtEndPr>
        <w:sdtContent>
          <w:r w:rsidRPr="0050331B">
            <w:rPr>
              <w:rStyle w:val="Textedelespacerserv"/>
              <w:rFonts w:ascii="Franklin Gothic Book" w:hAnsi="Franklin Gothic Book"/>
            </w:rPr>
            <w:t>Cliquez ici pour taper du texte.</w:t>
          </w:r>
        </w:sdtContent>
      </w:sdt>
    </w:p>
    <w:p w14:paraId="7CFA875F" w14:textId="77777777" w:rsidR="00303502" w:rsidRPr="0050331B" w:rsidRDefault="00303502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  <w:szCs w:val="20"/>
        </w:rPr>
      </w:pPr>
      <w:r w:rsidRPr="0050331B">
        <w:rPr>
          <w:rFonts w:ascii="Franklin Gothic Book" w:hAnsi="Franklin Gothic Book"/>
          <w:sz w:val="20"/>
          <w:szCs w:val="20"/>
        </w:rPr>
        <w:t xml:space="preserve">Ressource d’hébergement (s’il y a lieu) : </w:t>
      </w:r>
      <w:sdt>
        <w:sdtPr>
          <w:rPr>
            <w:rStyle w:val="Style1Car"/>
            <w:rFonts w:ascii="Franklin Gothic Book" w:hAnsi="Franklin Gothic Book"/>
            <w:sz w:val="20"/>
            <w:szCs w:val="20"/>
          </w:rPr>
          <w:id w:val="-697321139"/>
          <w:showingPlcHdr/>
          <w:text/>
        </w:sdtPr>
        <w:sdtEndPr>
          <w:rPr>
            <w:rStyle w:val="Policepardfaut"/>
          </w:rPr>
        </w:sdtEndPr>
        <w:sdtContent>
          <w:r w:rsidRPr="0050331B">
            <w:rPr>
              <w:rStyle w:val="Textedelespacerserv"/>
              <w:rFonts w:ascii="Franklin Gothic Book" w:hAnsi="Franklin Gothic Book"/>
            </w:rPr>
            <w:t>Cliquez ici pour taper du texte.</w:t>
          </w:r>
        </w:sdtContent>
      </w:sdt>
    </w:p>
    <w:p w14:paraId="32283CC7" w14:textId="77777777" w:rsidR="00303502" w:rsidRPr="007A4C96" w:rsidRDefault="00303502" w:rsidP="00303502">
      <w:pPr>
        <w:shd w:val="clear" w:color="auto" w:fill="D6E3BC" w:themeFill="accent3" w:themeFillTint="66"/>
        <w:tabs>
          <w:tab w:val="left" w:pos="1503"/>
        </w:tabs>
        <w:rPr>
          <w:rFonts w:ascii="Franklin Gothic Book" w:hAnsi="Franklin Gothic Book"/>
          <w:b/>
          <w:color w:val="FF0000"/>
        </w:rPr>
      </w:pPr>
      <w:r>
        <w:rPr>
          <w:rFonts w:ascii="Franklin Gothic Book" w:hAnsi="Franklin Gothic Book"/>
          <w:b/>
        </w:rPr>
        <w:t>2</w:t>
      </w:r>
      <w:r w:rsidRPr="003C6A28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 xml:space="preserve"> Identification de la personne contact</w:t>
      </w:r>
    </w:p>
    <w:p w14:paraId="4CB05C1C" w14:textId="77777777" w:rsidR="00303502" w:rsidRPr="007226CB" w:rsidRDefault="00303502" w:rsidP="00303502">
      <w:pPr>
        <w:tabs>
          <w:tab w:val="left" w:pos="1503"/>
        </w:tabs>
        <w:spacing w:after="0" w:line="360" w:lineRule="auto"/>
        <w:rPr>
          <w:rStyle w:val="Style1Car"/>
          <w:rFonts w:ascii="Franklin Gothic Book" w:hAnsi="Franklin Gothic Book"/>
          <w:sz w:val="20"/>
          <w:szCs w:val="20"/>
        </w:rPr>
      </w:pPr>
      <w:r w:rsidRPr="007226CB">
        <w:rPr>
          <w:rFonts w:ascii="Franklin Gothic Book" w:hAnsi="Franklin Gothic Book"/>
          <w:sz w:val="20"/>
          <w:szCs w:val="20"/>
        </w:rPr>
        <w:t xml:space="preserve">Personne à contacter pour le rendez-vous (si connue): </w:t>
      </w:r>
      <w:sdt>
        <w:sdtPr>
          <w:rPr>
            <w:rStyle w:val="Style1Car"/>
            <w:rFonts w:ascii="Franklin Gothic Book" w:hAnsi="Franklin Gothic Book"/>
            <w:sz w:val="20"/>
            <w:szCs w:val="20"/>
          </w:rPr>
          <w:id w:val="840056725"/>
          <w:showingPlcHdr/>
          <w:text/>
        </w:sdtPr>
        <w:sdtEndPr>
          <w:rPr>
            <w:rStyle w:val="Policepardfaut"/>
          </w:rPr>
        </w:sdtEndPr>
        <w:sdtContent>
          <w:r w:rsidRPr="0050331B">
            <w:rPr>
              <w:rStyle w:val="Textedelespacerserv"/>
              <w:rFonts w:ascii="Franklin Gothic Book" w:hAnsi="Franklin Gothic Book"/>
            </w:rPr>
            <w:t>Cliquez ici pour taper du texte.</w:t>
          </w:r>
        </w:sdtContent>
      </w:sdt>
    </w:p>
    <w:p w14:paraId="24CA7265" w14:textId="77777777" w:rsidR="00303502" w:rsidRPr="007226CB" w:rsidRDefault="00303502" w:rsidP="00303502">
      <w:pPr>
        <w:tabs>
          <w:tab w:val="left" w:pos="1503"/>
        </w:tabs>
        <w:spacing w:after="0" w:line="360" w:lineRule="auto"/>
        <w:rPr>
          <w:rStyle w:val="Style1Car"/>
          <w:rFonts w:ascii="Franklin Gothic Book" w:hAnsi="Franklin Gothic Book"/>
          <w:sz w:val="20"/>
          <w:szCs w:val="20"/>
        </w:rPr>
      </w:pPr>
      <w:r>
        <w:rPr>
          <w:rStyle w:val="Style1Car"/>
          <w:rFonts w:ascii="Franklin Gothic Book" w:hAnsi="Franklin Gothic Book"/>
          <w:sz w:val="20"/>
          <w:szCs w:val="20"/>
        </w:rPr>
        <w:tab/>
      </w:r>
      <w:r w:rsidRPr="007226CB">
        <w:rPr>
          <w:rStyle w:val="Style1Car"/>
          <w:rFonts w:ascii="Franklin Gothic Book" w:hAnsi="Franklin Gothic Book"/>
          <w:sz w:val="20"/>
          <w:szCs w:val="20"/>
        </w:rPr>
        <w:t xml:space="preserve">Coordonnées : </w:t>
      </w:r>
      <w:sdt>
        <w:sdtPr>
          <w:rPr>
            <w:rStyle w:val="Style1Car"/>
            <w:rFonts w:ascii="Franklin Gothic Book" w:hAnsi="Franklin Gothic Book"/>
            <w:sz w:val="20"/>
            <w:szCs w:val="20"/>
          </w:rPr>
          <w:id w:val="99772855"/>
          <w:showingPlcHdr/>
          <w:text/>
        </w:sdtPr>
        <w:sdtEndPr>
          <w:rPr>
            <w:rStyle w:val="Policepardfaut"/>
          </w:rPr>
        </w:sdtEndPr>
        <w:sdtContent>
          <w:r w:rsidRPr="0050331B">
            <w:rPr>
              <w:rStyle w:val="Textedelespacerserv"/>
              <w:rFonts w:ascii="Franklin Gothic Book" w:hAnsi="Franklin Gothic Book"/>
            </w:rPr>
            <w:t>Cliquez ici pour taper du texte.</w:t>
          </w:r>
        </w:sdtContent>
      </w:sdt>
    </w:p>
    <w:p w14:paraId="05934677" w14:textId="77777777" w:rsidR="00303502" w:rsidRPr="0050331B" w:rsidRDefault="00303502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  <w:szCs w:val="20"/>
        </w:rPr>
      </w:pPr>
      <w:r w:rsidRPr="0050331B">
        <w:rPr>
          <w:rFonts w:ascii="Franklin Gothic Book" w:hAnsi="Franklin Gothic Book"/>
          <w:sz w:val="20"/>
          <w:szCs w:val="20"/>
        </w:rPr>
        <w:t xml:space="preserve">Nom du travailleur social évaluateur : </w:t>
      </w:r>
      <w:sdt>
        <w:sdtPr>
          <w:rPr>
            <w:rStyle w:val="Style1Car"/>
            <w:rFonts w:ascii="Franklin Gothic Book" w:hAnsi="Franklin Gothic Book"/>
            <w:sz w:val="20"/>
            <w:szCs w:val="20"/>
          </w:rPr>
          <w:id w:val="357402731"/>
          <w:showingPlcHdr/>
          <w:text/>
        </w:sdtPr>
        <w:sdtEndPr>
          <w:rPr>
            <w:rStyle w:val="Policepardfaut"/>
          </w:rPr>
        </w:sdtEndPr>
        <w:sdtContent>
          <w:r w:rsidRPr="0050331B">
            <w:rPr>
              <w:rStyle w:val="Textedelespacerserv"/>
              <w:rFonts w:ascii="Franklin Gothic Book" w:hAnsi="Franklin Gothic Book"/>
            </w:rPr>
            <w:t>Cliquez ici pour taper du texte.</w:t>
          </w:r>
        </w:sdtContent>
      </w:sdt>
    </w:p>
    <w:p w14:paraId="7E02F86D" w14:textId="77777777" w:rsidR="00303502" w:rsidRPr="0050331B" w:rsidRDefault="00303502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  <w:szCs w:val="20"/>
        </w:rPr>
      </w:pPr>
      <w:r w:rsidRPr="0050331B">
        <w:rPr>
          <w:rFonts w:ascii="Franklin Gothic Book" w:hAnsi="Franklin Gothic Book"/>
          <w:sz w:val="20"/>
          <w:szCs w:val="20"/>
        </w:rPr>
        <w:tab/>
        <w:t xml:space="preserve">Courriel : </w:t>
      </w:r>
      <w:sdt>
        <w:sdtPr>
          <w:rPr>
            <w:rStyle w:val="Style1Car"/>
            <w:rFonts w:ascii="Franklin Gothic Book" w:hAnsi="Franklin Gothic Book"/>
            <w:sz w:val="20"/>
            <w:szCs w:val="20"/>
          </w:rPr>
          <w:id w:val="-1280169689"/>
          <w:showingPlcHdr/>
          <w:text/>
        </w:sdtPr>
        <w:sdtEndPr>
          <w:rPr>
            <w:rStyle w:val="Policepardfaut"/>
          </w:rPr>
        </w:sdtEndPr>
        <w:sdtContent>
          <w:r w:rsidRPr="0050331B">
            <w:rPr>
              <w:rStyle w:val="Textedelespacerserv"/>
              <w:rFonts w:ascii="Franklin Gothic Book" w:hAnsi="Franklin Gothic Book"/>
            </w:rPr>
            <w:t>Cliquez ici pour taper du texte.</w:t>
          </w:r>
        </w:sdtContent>
      </w:sdt>
    </w:p>
    <w:p w14:paraId="53016C73" w14:textId="77777777" w:rsidR="00303502" w:rsidRPr="007226CB" w:rsidRDefault="00303502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  <w:szCs w:val="20"/>
        </w:rPr>
      </w:pPr>
      <w:r w:rsidRPr="0050331B">
        <w:rPr>
          <w:rFonts w:ascii="Franklin Gothic Book" w:hAnsi="Franklin Gothic Book"/>
          <w:sz w:val="20"/>
          <w:szCs w:val="20"/>
        </w:rPr>
        <w:tab/>
        <w:t xml:space="preserve">Numéro de téléphone : </w:t>
      </w:r>
      <w:sdt>
        <w:sdtPr>
          <w:rPr>
            <w:rStyle w:val="Style1Car"/>
            <w:rFonts w:ascii="Franklin Gothic Book" w:hAnsi="Franklin Gothic Book"/>
            <w:sz w:val="20"/>
            <w:szCs w:val="20"/>
          </w:rPr>
          <w:id w:val="-2020543789"/>
          <w:showingPlcHdr/>
          <w:text/>
        </w:sdtPr>
        <w:sdtEndPr>
          <w:rPr>
            <w:rStyle w:val="Policepardfaut"/>
          </w:rPr>
        </w:sdtEndPr>
        <w:sdtContent>
          <w:r w:rsidRPr="0050331B">
            <w:rPr>
              <w:rStyle w:val="Textedelespacerserv"/>
              <w:rFonts w:ascii="Franklin Gothic Book" w:hAnsi="Franklin Gothic Book"/>
            </w:rPr>
            <w:t>Cliquez ici pour taper du texte.</w:t>
          </w:r>
        </w:sdtContent>
      </w:sdt>
    </w:p>
    <w:p w14:paraId="78AA658B" w14:textId="77777777" w:rsidR="00303502" w:rsidRPr="005469D8" w:rsidRDefault="00303502" w:rsidP="00303502">
      <w:pPr>
        <w:shd w:val="clear" w:color="auto" w:fill="D6E3BC" w:themeFill="accent3" w:themeFillTint="66"/>
        <w:tabs>
          <w:tab w:val="left" w:pos="1503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3. </w:t>
      </w:r>
      <w:r w:rsidRPr="005469D8">
        <w:rPr>
          <w:rFonts w:ascii="Franklin Gothic Book" w:hAnsi="Franklin Gothic Book"/>
          <w:b/>
        </w:rPr>
        <w:t>Contexte de la demande </w:t>
      </w:r>
    </w:p>
    <w:p w14:paraId="3C0689AC" w14:textId="77777777" w:rsidR="00303502" w:rsidRDefault="004F73E6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</w:rPr>
      </w:pPr>
      <w:sdt>
        <w:sdtPr>
          <w:rPr>
            <w:rFonts w:ascii="Franklin Gothic Book" w:hAnsi="Franklin Gothic Book"/>
            <w:sz w:val="20"/>
          </w:rPr>
          <w:id w:val="-785202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50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303502" w:rsidRPr="00AF2A41">
        <w:rPr>
          <w:rFonts w:ascii="Franklin Gothic Book" w:hAnsi="Franklin Gothic Book"/>
          <w:sz w:val="20"/>
        </w:rPr>
        <w:t xml:space="preserve"> Réévaluation de la mesure de représentation</w:t>
      </w:r>
    </w:p>
    <w:p w14:paraId="61DC4ED8" w14:textId="77777777" w:rsidR="00303502" w:rsidRPr="00AF2A41" w:rsidRDefault="00303502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</w:rPr>
      </w:pPr>
      <w:r>
        <w:rPr>
          <w:rFonts w:ascii="Franklin Gothic Book" w:hAnsi="Franklin Gothic Book"/>
          <w:sz w:val="20"/>
        </w:rPr>
        <w:tab/>
      </w:r>
      <w:sdt>
        <w:sdtPr>
          <w:rPr>
            <w:rFonts w:ascii="Franklin Gothic Book" w:hAnsi="Franklin Gothic Book"/>
            <w:sz w:val="20"/>
          </w:rPr>
          <w:id w:val="37936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Franklin Gothic Book" w:hAnsi="Franklin Gothic Book"/>
          <w:sz w:val="20"/>
        </w:rPr>
        <w:t>Dates synchronisées</w:t>
      </w:r>
      <w:r>
        <w:rPr>
          <w:rFonts w:ascii="Franklin Gothic Book" w:hAnsi="Franklin Gothic Book"/>
          <w:sz w:val="20"/>
        </w:rPr>
        <w:tab/>
      </w:r>
      <w:r>
        <w:rPr>
          <w:rFonts w:ascii="Franklin Gothic Book" w:hAnsi="Franklin Gothic Book"/>
          <w:sz w:val="20"/>
        </w:rPr>
        <w:tab/>
      </w:r>
      <w:sdt>
        <w:sdtPr>
          <w:rPr>
            <w:rFonts w:ascii="Franklin Gothic Book" w:hAnsi="Franklin Gothic Book"/>
            <w:sz w:val="20"/>
          </w:rPr>
          <w:id w:val="-165190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rFonts w:ascii="Franklin Gothic Book" w:hAnsi="Franklin Gothic Book"/>
          <w:sz w:val="20"/>
        </w:rPr>
        <w:t xml:space="preserve">Dates désynchronisées </w:t>
      </w:r>
    </w:p>
    <w:p w14:paraId="5BC9999F" w14:textId="77777777" w:rsidR="00303502" w:rsidRPr="00AF2A41" w:rsidRDefault="004F73E6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</w:rPr>
      </w:pPr>
      <w:sdt>
        <w:sdtPr>
          <w:rPr>
            <w:rFonts w:ascii="Franklin Gothic Book" w:hAnsi="Franklin Gothic Book"/>
            <w:sz w:val="20"/>
          </w:rPr>
          <w:id w:val="172857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502" w:rsidRPr="00AF2A41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303502" w:rsidRPr="00AF2A41">
        <w:rPr>
          <w:rFonts w:ascii="Franklin Gothic Book" w:hAnsi="Franklin Gothic Book"/>
          <w:sz w:val="20"/>
        </w:rPr>
        <w:t xml:space="preserve"> Ouverture d’une mesure de représentation ou homologation d’un mandat</w:t>
      </w:r>
    </w:p>
    <w:p w14:paraId="60174AD7" w14:textId="77777777" w:rsidR="00303502" w:rsidRPr="007226CB" w:rsidRDefault="004F73E6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</w:rPr>
      </w:pPr>
      <w:sdt>
        <w:sdtPr>
          <w:rPr>
            <w:rFonts w:ascii="Franklin Gothic Book" w:hAnsi="Franklin Gothic Book"/>
            <w:sz w:val="20"/>
          </w:rPr>
          <w:id w:val="-547071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502" w:rsidRPr="00AF2A41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303502" w:rsidRPr="00AF2A41">
        <w:rPr>
          <w:rFonts w:ascii="Franklin Gothic Book" w:hAnsi="Franklin Gothic Book"/>
          <w:sz w:val="20"/>
        </w:rPr>
        <w:t xml:space="preserve"> Autre : </w:t>
      </w:r>
      <w:sdt>
        <w:sdtPr>
          <w:rPr>
            <w:rStyle w:val="Style1Car"/>
            <w:rFonts w:ascii="Franklin Gothic Book" w:hAnsi="Franklin Gothic Book"/>
            <w:sz w:val="20"/>
          </w:rPr>
          <w:id w:val="-2049527286"/>
          <w:showingPlcHdr/>
          <w:text/>
        </w:sdtPr>
        <w:sdtEndPr>
          <w:rPr>
            <w:rStyle w:val="Policepardfaut"/>
          </w:rPr>
        </w:sdtEndPr>
        <w:sdtContent>
          <w:r w:rsidR="00303502" w:rsidRPr="00AF2A41">
            <w:rPr>
              <w:rStyle w:val="Textedelespacerserv"/>
              <w:rFonts w:ascii="Franklin Gothic Book" w:hAnsi="Franklin Gothic Book"/>
            </w:rPr>
            <w:t>Spécifiez</w:t>
          </w:r>
        </w:sdtContent>
      </w:sdt>
    </w:p>
    <w:p w14:paraId="789F1163" w14:textId="77777777" w:rsidR="00303502" w:rsidRPr="005469D8" w:rsidRDefault="00303502" w:rsidP="00303502">
      <w:pPr>
        <w:shd w:val="clear" w:color="auto" w:fill="D6E3BC" w:themeFill="accent3" w:themeFillTint="66"/>
        <w:tabs>
          <w:tab w:val="left" w:pos="1503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4. </w:t>
      </w:r>
      <w:r w:rsidRPr="005469D8">
        <w:rPr>
          <w:rFonts w:ascii="Franklin Gothic Book" w:hAnsi="Franklin Gothic Book"/>
          <w:b/>
        </w:rPr>
        <w:t>Motif de priorisation de la demande (s’il y a lieu) </w:t>
      </w:r>
    </w:p>
    <w:p w14:paraId="096B09C4" w14:textId="77777777" w:rsidR="00303502" w:rsidRPr="00AF2A41" w:rsidRDefault="004F73E6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</w:rPr>
      </w:pPr>
      <w:sdt>
        <w:sdtPr>
          <w:rPr>
            <w:rFonts w:ascii="Franklin Gothic Book" w:hAnsi="Franklin Gothic Book"/>
            <w:sz w:val="20"/>
          </w:rPr>
          <w:id w:val="-202855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502" w:rsidRPr="00AF2A41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303502" w:rsidRPr="00AF2A41">
        <w:rPr>
          <w:rFonts w:ascii="Franklin Gothic Book" w:hAnsi="Franklin Gothic Book"/>
          <w:sz w:val="20"/>
        </w:rPr>
        <w:t xml:space="preserve"> Situation de maltraitance                  </w:t>
      </w:r>
      <w:sdt>
        <w:sdtPr>
          <w:rPr>
            <w:rFonts w:ascii="Franklin Gothic Book" w:hAnsi="Franklin Gothic Book"/>
            <w:sz w:val="20"/>
          </w:rPr>
          <w:id w:val="-883405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3502" w:rsidRPr="00AF2A41">
            <w:rPr>
              <w:rFonts w:ascii="MS Gothic" w:eastAsia="MS Gothic" w:hAnsi="MS Gothic" w:cs="MS Gothic" w:hint="eastAsia"/>
              <w:sz w:val="20"/>
            </w:rPr>
            <w:t>☐</w:t>
          </w:r>
        </w:sdtContent>
      </w:sdt>
      <w:r w:rsidR="00303502" w:rsidRPr="00AF2A41">
        <w:rPr>
          <w:rFonts w:ascii="Franklin Gothic Book" w:hAnsi="Franklin Gothic Book"/>
          <w:sz w:val="20"/>
        </w:rPr>
        <w:t xml:space="preserve"> Mesure provisoire </w:t>
      </w:r>
    </w:p>
    <w:p w14:paraId="6A624EFC" w14:textId="77777777" w:rsidR="00303502" w:rsidRPr="007226CB" w:rsidRDefault="00303502" w:rsidP="00303502">
      <w:pPr>
        <w:tabs>
          <w:tab w:val="left" w:pos="1503"/>
        </w:tabs>
        <w:spacing w:after="0" w:line="360" w:lineRule="auto"/>
        <w:rPr>
          <w:rFonts w:ascii="Franklin Gothic Book" w:hAnsi="Franklin Gothic Book"/>
          <w:sz w:val="20"/>
        </w:rPr>
      </w:pPr>
      <w:r w:rsidRPr="00AF2A41">
        <w:rPr>
          <w:rFonts w:ascii="Franklin Gothic Book" w:hAnsi="Franklin Gothic Book"/>
          <w:sz w:val="20"/>
        </w:rPr>
        <w:t xml:space="preserve">Justification : </w:t>
      </w:r>
      <w:sdt>
        <w:sdtPr>
          <w:rPr>
            <w:rStyle w:val="Style1Car"/>
            <w:rFonts w:ascii="Franklin Gothic Book" w:hAnsi="Franklin Gothic Book"/>
            <w:sz w:val="20"/>
          </w:rPr>
          <w:id w:val="-1434355395"/>
          <w:showingPlcHdr/>
          <w:text/>
        </w:sdtPr>
        <w:sdtEndPr>
          <w:rPr>
            <w:rStyle w:val="Policepardfaut"/>
          </w:rPr>
        </w:sdtEndPr>
        <w:sdtContent>
          <w:r w:rsidRPr="0050331B">
            <w:rPr>
              <w:rStyle w:val="Textedelespacerserv"/>
              <w:rFonts w:ascii="Franklin Gothic Book" w:hAnsi="Franklin Gothic Book"/>
            </w:rPr>
            <w:t>Cliquez ici pour taper du texte.</w:t>
          </w:r>
        </w:sdtContent>
      </w:sdt>
    </w:p>
    <w:p w14:paraId="587D0EE2" w14:textId="77777777" w:rsidR="00303502" w:rsidRPr="00E61AB9" w:rsidRDefault="00303502" w:rsidP="00303502">
      <w:pPr>
        <w:shd w:val="clear" w:color="auto" w:fill="D6E3BC" w:themeFill="accent3" w:themeFillTint="66"/>
        <w:tabs>
          <w:tab w:val="left" w:pos="1503"/>
        </w:tabs>
        <w:rPr>
          <w:rStyle w:val="Style1Car"/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5. Autres informations pertinentes </w:t>
      </w:r>
      <w:r w:rsidRPr="005469D8">
        <w:rPr>
          <w:rFonts w:ascii="Franklin Gothic Book" w:hAnsi="Franklin Gothic Book"/>
          <w:b/>
        </w:rPr>
        <w:t>(s’il y a lieu) </w:t>
      </w:r>
    </w:p>
    <w:p w14:paraId="50B0DF2C" w14:textId="77777777" w:rsidR="00303502" w:rsidRPr="00AF2A41" w:rsidRDefault="004F73E6" w:rsidP="00303502">
      <w:pPr>
        <w:tabs>
          <w:tab w:val="left" w:pos="1503"/>
        </w:tabs>
        <w:rPr>
          <w:rStyle w:val="Style1Car"/>
          <w:rFonts w:ascii="Franklin Gothic Book" w:hAnsi="Franklin Gothic Book"/>
        </w:rPr>
      </w:pPr>
      <w:sdt>
        <w:sdtPr>
          <w:rPr>
            <w:rStyle w:val="Style1Car"/>
            <w:rFonts w:ascii="Franklin Gothic Book" w:hAnsi="Franklin Gothic Book"/>
            <w:sz w:val="20"/>
          </w:rPr>
          <w:id w:val="-1108817819"/>
          <w:showingPlcHdr/>
          <w:text/>
        </w:sdtPr>
        <w:sdtEndPr>
          <w:rPr>
            <w:rStyle w:val="Policepardfaut"/>
            <w:sz w:val="22"/>
          </w:rPr>
        </w:sdtEndPr>
        <w:sdtContent>
          <w:r w:rsidR="00303502" w:rsidRPr="00AF2A41">
            <w:rPr>
              <w:rStyle w:val="Textedelespacerserv"/>
              <w:rFonts w:ascii="Franklin Gothic Book" w:hAnsi="Franklin Gothic Book"/>
            </w:rPr>
            <w:t>Cliquez ici pour taper du texte.</w:t>
          </w:r>
        </w:sdtContent>
      </w:sdt>
    </w:p>
    <w:p w14:paraId="2C6E8A7B" w14:textId="77777777" w:rsidR="00303502" w:rsidRDefault="00303502" w:rsidP="00303502">
      <w:pPr>
        <w:tabs>
          <w:tab w:val="left" w:pos="1503"/>
        </w:tabs>
        <w:rPr>
          <w:rStyle w:val="Style1Car"/>
          <w:rFonts w:ascii="Franklin Gothic Book" w:hAnsi="Franklin Gothic Book"/>
          <w:b/>
          <w:i/>
          <w:sz w:val="20"/>
          <w:u w:val="single"/>
        </w:rPr>
      </w:pPr>
    </w:p>
    <w:p w14:paraId="27C34EF3" w14:textId="77777777" w:rsidR="00303502" w:rsidRPr="0000676A" w:rsidRDefault="00303502" w:rsidP="00303502">
      <w:pPr>
        <w:tabs>
          <w:tab w:val="left" w:pos="1503"/>
        </w:tabs>
        <w:rPr>
          <w:rFonts w:ascii="Franklin Gothic Book" w:hAnsi="Franklin Gothic Book"/>
          <w:b/>
          <w:i/>
          <w:sz w:val="20"/>
          <w:u w:val="single"/>
        </w:rPr>
      </w:pPr>
      <w:r w:rsidRPr="00AF2A41">
        <w:rPr>
          <w:rStyle w:val="Style1Car"/>
          <w:rFonts w:ascii="Franklin Gothic Book" w:hAnsi="Franklin Gothic Book"/>
          <w:b/>
          <w:i/>
          <w:sz w:val="20"/>
          <w:u w:val="single"/>
        </w:rPr>
        <w:t>NB. : Vous devez joindre la lettre du Curateur public (s’il y a lieu) à la présente demande</w:t>
      </w:r>
    </w:p>
    <w:p w14:paraId="0AB897F2" w14:textId="77777777" w:rsidR="00303502" w:rsidRPr="007226CB" w:rsidRDefault="00303502" w:rsidP="00303502">
      <w:pPr>
        <w:tabs>
          <w:tab w:val="left" w:pos="1503"/>
        </w:tabs>
        <w:rPr>
          <w:rFonts w:ascii="Franklin Gothic Book" w:hAnsi="Franklin Gothic Book"/>
          <w:b/>
          <w:sz w:val="20"/>
        </w:rPr>
      </w:pPr>
      <w:r w:rsidRPr="00AF2A41">
        <w:rPr>
          <w:rFonts w:ascii="Franklin Gothic Book" w:hAnsi="Franklin Gothic Book"/>
          <w:b/>
          <w:sz w:val="20"/>
        </w:rPr>
        <w:t xml:space="preserve">Nom du demandeur : </w:t>
      </w:r>
      <w:sdt>
        <w:sdtPr>
          <w:rPr>
            <w:rStyle w:val="Style1Car"/>
            <w:rFonts w:ascii="Franklin Gothic Book" w:hAnsi="Franklin Gothic Book"/>
            <w:sz w:val="20"/>
          </w:rPr>
          <w:id w:val="1252314719"/>
          <w:showingPlcHdr/>
          <w:text/>
        </w:sdtPr>
        <w:sdtEndPr>
          <w:rPr>
            <w:rStyle w:val="Policepardfaut"/>
          </w:rPr>
        </w:sdtEndPr>
        <w:sdtContent>
          <w:r w:rsidRPr="00AF2A41">
            <w:rPr>
              <w:rStyle w:val="Textedelespacerserv"/>
              <w:rFonts w:ascii="Franklin Gothic Book" w:hAnsi="Franklin Gothic Book"/>
            </w:rPr>
            <w:t>Cliquez ici pour taper du texte.</w:t>
          </w:r>
        </w:sdtContent>
      </w:sdt>
      <w:r w:rsidRPr="00AF2A41">
        <w:rPr>
          <w:rStyle w:val="Style1Car"/>
          <w:rFonts w:ascii="Franklin Gothic Book" w:hAnsi="Franklin Gothic Book"/>
          <w:sz w:val="20"/>
        </w:rPr>
        <w:t xml:space="preserve">     </w:t>
      </w:r>
      <w:r>
        <w:rPr>
          <w:rStyle w:val="Style1Car"/>
          <w:rFonts w:ascii="Franklin Gothic Book" w:hAnsi="Franklin Gothic Book"/>
          <w:sz w:val="20"/>
        </w:rPr>
        <w:t xml:space="preserve">   </w:t>
      </w:r>
      <w:r w:rsidRPr="00AF2A41">
        <w:rPr>
          <w:rStyle w:val="Style1Car"/>
          <w:rFonts w:ascii="Franklin Gothic Book" w:hAnsi="Franklin Gothic Book"/>
          <w:sz w:val="20"/>
        </w:rPr>
        <w:t xml:space="preserve">  </w:t>
      </w:r>
      <w:r w:rsidRPr="00AF2A41">
        <w:rPr>
          <w:rStyle w:val="Style1Car"/>
          <w:rFonts w:ascii="Franklin Gothic Book" w:hAnsi="Franklin Gothic Book"/>
          <w:b/>
          <w:sz w:val="20"/>
        </w:rPr>
        <w:t>Date :</w:t>
      </w:r>
      <w:r w:rsidRPr="00AF2A41">
        <w:rPr>
          <w:rStyle w:val="Style1Car"/>
          <w:rFonts w:ascii="Franklin Gothic Book" w:hAnsi="Franklin Gothic Book"/>
          <w:sz w:val="20"/>
        </w:rPr>
        <w:t xml:space="preserve"> </w:t>
      </w:r>
      <w:sdt>
        <w:sdtPr>
          <w:rPr>
            <w:rStyle w:val="Style1Car"/>
            <w:rFonts w:ascii="Franklin Gothic Book" w:hAnsi="Franklin Gothic Book"/>
            <w:sz w:val="20"/>
          </w:rPr>
          <w:id w:val="-815495567"/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>
          <w:rPr>
            <w:rStyle w:val="Style1Car"/>
          </w:rPr>
        </w:sdtEndPr>
        <w:sdtContent>
          <w:r w:rsidRPr="00AF2A41">
            <w:rPr>
              <w:rStyle w:val="Textedelespacerserv"/>
            </w:rPr>
            <w:t>Cliquez ici pour entrer une date.</w:t>
          </w:r>
        </w:sdtContent>
      </w:sdt>
    </w:p>
    <w:p w14:paraId="4D54D4BF" w14:textId="04662A03" w:rsidR="0000676A" w:rsidRDefault="00303502" w:rsidP="00303502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00676A">
        <w:rPr>
          <w:rFonts w:ascii="Franklin Gothic Book" w:hAnsi="Franklin Gothic Book"/>
          <w:b/>
        </w:rPr>
        <w:br w:type="page"/>
      </w:r>
    </w:p>
    <w:p w14:paraId="5998E292" w14:textId="65A385E7" w:rsidR="00A15CEE" w:rsidRPr="00577564" w:rsidRDefault="00A15CEE" w:rsidP="00577564">
      <w:pPr>
        <w:tabs>
          <w:tab w:val="left" w:pos="1503"/>
        </w:tabs>
        <w:jc w:val="center"/>
        <w:rPr>
          <w:rFonts w:ascii="Franklin Gothic Book" w:hAnsi="Franklin Gothic Book"/>
          <w:b/>
        </w:rPr>
      </w:pPr>
      <w:r w:rsidRPr="00577564">
        <w:rPr>
          <w:rFonts w:ascii="Franklin Gothic Book" w:hAnsi="Franklin Gothic Book"/>
          <w:b/>
        </w:rPr>
        <w:lastRenderedPageBreak/>
        <w:t>Section d’information réservée au GMF</w:t>
      </w:r>
    </w:p>
    <w:p w14:paraId="7E3CC69A" w14:textId="77777777" w:rsidR="00303502" w:rsidRPr="00F25937" w:rsidRDefault="00303502" w:rsidP="00303502">
      <w:pPr>
        <w:tabs>
          <w:tab w:val="left" w:pos="1503"/>
        </w:tabs>
        <w:jc w:val="both"/>
        <w:rPr>
          <w:rFonts w:ascii="Franklin Gothic Book" w:hAnsi="Franklin Gothic Book"/>
          <w:sz w:val="20"/>
          <w:szCs w:val="20"/>
        </w:rPr>
      </w:pPr>
      <w:r w:rsidRPr="00F25937">
        <w:rPr>
          <w:rFonts w:ascii="Franklin Gothic Book" w:hAnsi="Franklin Gothic Book"/>
          <w:sz w:val="20"/>
          <w:szCs w:val="20"/>
        </w:rPr>
        <w:t xml:space="preserve">Le CIUSSS de l’Estrie-CHUS recommande une consultation clinique entre les médecins et les travailleurs sociaux avant de produire leurs évaluations. Nous vous demandons de prévoir un rendez-vous téléphonique avec </w:t>
      </w:r>
      <w:r>
        <w:rPr>
          <w:rFonts w:ascii="Franklin Gothic Book" w:hAnsi="Franklin Gothic Book"/>
          <w:sz w:val="20"/>
          <w:szCs w:val="20"/>
        </w:rPr>
        <w:t>le travailleur social</w:t>
      </w:r>
      <w:r w:rsidRPr="00DE0247">
        <w:rPr>
          <w:rFonts w:ascii="Franklin Gothic Book" w:hAnsi="Franklin Gothic Book"/>
          <w:sz w:val="20"/>
          <w:szCs w:val="20"/>
        </w:rPr>
        <w:t xml:space="preserve"> avant le rendez-vous avec le ou la patient.e.</w:t>
      </w:r>
      <w:r w:rsidRPr="00DE0247">
        <w:rPr>
          <w:rFonts w:ascii="Franklin Gothic Book" w:hAnsi="Franklin Gothic Book"/>
          <w:color w:val="FF0000"/>
          <w:sz w:val="20"/>
          <w:szCs w:val="20"/>
        </w:rPr>
        <w:t xml:space="preserve"> </w:t>
      </w:r>
      <w:r w:rsidRPr="00DE0247">
        <w:rPr>
          <w:rFonts w:ascii="Franklin Gothic Book" w:hAnsi="Franklin Gothic Book"/>
          <w:sz w:val="20"/>
          <w:szCs w:val="20"/>
        </w:rPr>
        <w:t xml:space="preserve">Veuillez informer </w:t>
      </w:r>
      <w:r>
        <w:rPr>
          <w:rFonts w:ascii="Franklin Gothic Book" w:hAnsi="Franklin Gothic Book"/>
          <w:sz w:val="20"/>
          <w:szCs w:val="20"/>
        </w:rPr>
        <w:t xml:space="preserve">le travailleur social </w:t>
      </w:r>
      <w:r w:rsidRPr="00DE0247">
        <w:rPr>
          <w:rFonts w:ascii="Franklin Gothic Book" w:hAnsi="Franklin Gothic Book"/>
          <w:sz w:val="20"/>
          <w:szCs w:val="20"/>
        </w:rPr>
        <w:t>lors de l’assignation de la demande à un médecin afin de pouvoir planifier le rendez-vous de concertation.</w:t>
      </w:r>
      <w:r>
        <w:rPr>
          <w:rFonts w:ascii="Franklin Gothic Book" w:hAnsi="Franklin Gothic Book"/>
          <w:sz w:val="20"/>
          <w:szCs w:val="20"/>
        </w:rPr>
        <w:t xml:space="preserve"> À noter qu’il n’est pas nécessaire de  prévoir une consultation clinique lorsque les dates de réévaluation sont désynchronisées (Voir Fiche de demande, section </w:t>
      </w:r>
      <w:r>
        <w:rPr>
          <w:rFonts w:ascii="Franklin Gothic Book" w:hAnsi="Franklin Gothic Book"/>
          <w:i/>
          <w:sz w:val="20"/>
          <w:szCs w:val="20"/>
        </w:rPr>
        <w:t>C</w:t>
      </w:r>
      <w:r w:rsidRPr="00AC0B26">
        <w:rPr>
          <w:rFonts w:ascii="Franklin Gothic Book" w:hAnsi="Franklin Gothic Book"/>
          <w:i/>
          <w:sz w:val="20"/>
          <w:szCs w:val="20"/>
        </w:rPr>
        <w:t>ontexte de la demande</w:t>
      </w:r>
      <w:r>
        <w:rPr>
          <w:rFonts w:ascii="Franklin Gothic Book" w:hAnsi="Franklin Gothic Book"/>
          <w:sz w:val="20"/>
          <w:szCs w:val="20"/>
        </w:rPr>
        <w:t>).</w:t>
      </w:r>
    </w:p>
    <w:p w14:paraId="7C9BFB2D" w14:textId="77777777" w:rsidR="00303502" w:rsidRPr="00F25937" w:rsidRDefault="00303502" w:rsidP="00303502">
      <w:pPr>
        <w:tabs>
          <w:tab w:val="left" w:pos="1503"/>
        </w:tabs>
        <w:spacing w:after="0"/>
        <w:jc w:val="both"/>
        <w:rPr>
          <w:rFonts w:ascii="Franklin Gothic Book" w:hAnsi="Franklin Gothic Book"/>
          <w:sz w:val="20"/>
          <w:szCs w:val="20"/>
        </w:rPr>
      </w:pPr>
    </w:p>
    <w:p w14:paraId="06FFE982" w14:textId="77777777" w:rsidR="00303502" w:rsidRPr="00F25937" w:rsidRDefault="00303502" w:rsidP="00303502">
      <w:pPr>
        <w:tabs>
          <w:tab w:val="left" w:pos="1503"/>
        </w:tabs>
        <w:spacing w:after="0"/>
        <w:jc w:val="both"/>
        <w:rPr>
          <w:rFonts w:ascii="Franklin Gothic Book" w:hAnsi="Franklin Gothic Book"/>
          <w:sz w:val="20"/>
          <w:szCs w:val="20"/>
        </w:rPr>
      </w:pPr>
      <w:r w:rsidRPr="00F25937">
        <w:rPr>
          <w:rFonts w:ascii="Franklin Gothic Book" w:hAnsi="Franklin Gothic Book"/>
          <w:sz w:val="20"/>
          <w:szCs w:val="20"/>
        </w:rPr>
        <w:t>Les formulaires d’évaluation et de réévaluation sont disponibles sur le site du Curateur public :</w:t>
      </w:r>
    </w:p>
    <w:p w14:paraId="22ADD2F5" w14:textId="77777777" w:rsidR="00303502" w:rsidRPr="00F25937" w:rsidRDefault="004F73E6" w:rsidP="00303502">
      <w:pPr>
        <w:tabs>
          <w:tab w:val="left" w:pos="1503"/>
        </w:tabs>
        <w:rPr>
          <w:rFonts w:ascii="Franklin Gothic Book" w:hAnsi="Franklin Gothic Book"/>
          <w:sz w:val="20"/>
          <w:szCs w:val="20"/>
        </w:rPr>
      </w:pPr>
      <w:hyperlink r:id="rId8" w:history="1">
        <w:r w:rsidR="00303502" w:rsidRPr="00F25937">
          <w:rPr>
            <w:rStyle w:val="Lienhypertexte"/>
            <w:rFonts w:ascii="Franklin Gothic Book" w:hAnsi="Franklin Gothic Book"/>
          </w:rPr>
          <w:t>https://www.quebec.ca/gouvernement/ministeres-et-organismes/curateur-public/publications/reseau-sante</w:t>
        </w:r>
      </w:hyperlink>
    </w:p>
    <w:p w14:paraId="0182B35C" w14:textId="77777777" w:rsidR="00303502" w:rsidRPr="00F25937" w:rsidRDefault="00303502" w:rsidP="00303502">
      <w:pPr>
        <w:tabs>
          <w:tab w:val="left" w:pos="1503"/>
        </w:tabs>
        <w:spacing w:after="0"/>
        <w:rPr>
          <w:rFonts w:ascii="Franklin Gothic Book" w:hAnsi="Franklin Gothic Book"/>
          <w:sz w:val="20"/>
          <w:szCs w:val="20"/>
        </w:rPr>
      </w:pPr>
    </w:p>
    <w:p w14:paraId="0E27864C" w14:textId="77777777" w:rsidR="00303502" w:rsidRPr="00F25937" w:rsidRDefault="00303502" w:rsidP="00303502">
      <w:pPr>
        <w:tabs>
          <w:tab w:val="left" w:pos="1503"/>
        </w:tabs>
        <w:jc w:val="both"/>
        <w:rPr>
          <w:rFonts w:ascii="Franklin Gothic Book" w:hAnsi="Franklin Gothic Book"/>
          <w:sz w:val="20"/>
          <w:szCs w:val="20"/>
        </w:rPr>
      </w:pPr>
      <w:r w:rsidRPr="00F25937">
        <w:rPr>
          <w:rFonts w:ascii="Franklin Gothic Book" w:hAnsi="Franklin Gothic Book"/>
          <w:sz w:val="20"/>
          <w:szCs w:val="20"/>
        </w:rPr>
        <w:t>Veuillez prendre note qu’</w:t>
      </w:r>
      <w:r w:rsidRPr="00F25937">
        <w:rPr>
          <w:rFonts w:ascii="Franklin Gothic Book" w:hAnsi="Franklin Gothic Book"/>
          <w:b/>
          <w:sz w:val="20"/>
          <w:szCs w:val="20"/>
          <w:u w:val="single"/>
        </w:rPr>
        <w:t xml:space="preserve">aucune évaluation produite par </w:t>
      </w:r>
      <w:r>
        <w:rPr>
          <w:rFonts w:ascii="Franklin Gothic Book" w:hAnsi="Franklin Gothic Book"/>
          <w:b/>
          <w:sz w:val="20"/>
          <w:szCs w:val="20"/>
          <w:u w:val="single"/>
        </w:rPr>
        <w:t xml:space="preserve">le travailleur </w:t>
      </w:r>
      <w:r w:rsidRPr="00F25937">
        <w:rPr>
          <w:rFonts w:ascii="Franklin Gothic Book" w:hAnsi="Franklin Gothic Book"/>
          <w:b/>
          <w:sz w:val="20"/>
          <w:szCs w:val="20"/>
          <w:u w:val="single"/>
        </w:rPr>
        <w:t>social dans le cadre d’une mesure de représentation ne suivra la présente demande</w:t>
      </w:r>
      <w:r w:rsidRPr="00F25937">
        <w:rPr>
          <w:rFonts w:ascii="Franklin Gothic Book" w:hAnsi="Franklin Gothic Book"/>
          <w:sz w:val="20"/>
          <w:szCs w:val="20"/>
        </w:rPr>
        <w:t>, et ce, conformément aux exigences de l’Ordre des travailleurs sociaux et des thérapeutes conjugaux et familiaux du Québec qui stipule que</w:t>
      </w:r>
      <w:r>
        <w:rPr>
          <w:rFonts w:ascii="Franklin Gothic Book" w:hAnsi="Franklin Gothic Book"/>
          <w:sz w:val="20"/>
          <w:szCs w:val="20"/>
        </w:rPr>
        <w:t xml:space="preserve"> le travailleur social </w:t>
      </w:r>
      <w:r w:rsidRPr="00F25937">
        <w:rPr>
          <w:rFonts w:ascii="Franklin Gothic Book" w:hAnsi="Franklin Gothic Book"/>
          <w:sz w:val="20"/>
          <w:szCs w:val="20"/>
        </w:rPr>
        <w:t>doit s’assurer d’obtenir une preuve médicale constatant l’inaptitude avant de procéder formellement à son évaluation psychosociale (OTSTCFQ, 2022</w:t>
      </w:r>
      <w:r w:rsidRPr="00F25937">
        <w:rPr>
          <w:rStyle w:val="Appelnotedebasdep"/>
          <w:rFonts w:ascii="Franklin Gothic Book" w:hAnsi="Franklin Gothic Book"/>
          <w:sz w:val="20"/>
          <w:szCs w:val="20"/>
        </w:rPr>
        <w:footnoteReference w:id="1"/>
      </w:r>
      <w:r w:rsidRPr="00F25937">
        <w:rPr>
          <w:rFonts w:ascii="Franklin Gothic Book" w:hAnsi="Franklin Gothic Book"/>
          <w:sz w:val="20"/>
          <w:szCs w:val="20"/>
        </w:rPr>
        <w:t>).</w:t>
      </w:r>
    </w:p>
    <w:p w14:paraId="1D57DC17" w14:textId="77777777" w:rsidR="00303502" w:rsidRPr="00F25937" w:rsidRDefault="00303502" w:rsidP="00303502">
      <w:pPr>
        <w:tabs>
          <w:tab w:val="left" w:pos="1503"/>
        </w:tabs>
        <w:spacing w:after="0"/>
        <w:jc w:val="both"/>
        <w:rPr>
          <w:rFonts w:ascii="Franklin Gothic Book" w:hAnsi="Franklin Gothic Book"/>
          <w:sz w:val="20"/>
          <w:szCs w:val="20"/>
        </w:rPr>
      </w:pPr>
    </w:p>
    <w:p w14:paraId="4EA33276" w14:textId="5DECF052" w:rsidR="00303502" w:rsidRPr="00F25937" w:rsidRDefault="00303502" w:rsidP="00303502">
      <w:pPr>
        <w:tabs>
          <w:tab w:val="left" w:pos="1503"/>
        </w:tabs>
        <w:jc w:val="both"/>
        <w:rPr>
          <w:rFonts w:ascii="Franklin Gothic Book" w:hAnsi="Franklin Gothic Book"/>
          <w:sz w:val="20"/>
          <w:szCs w:val="20"/>
        </w:rPr>
      </w:pPr>
      <w:r w:rsidRPr="00F25937">
        <w:rPr>
          <w:rFonts w:ascii="Franklin Gothic Book" w:hAnsi="Franklin Gothic Book"/>
          <w:b/>
          <w:sz w:val="20"/>
          <w:szCs w:val="20"/>
        </w:rPr>
        <w:t>NB. :</w:t>
      </w:r>
      <w:r w:rsidRPr="00F25937">
        <w:rPr>
          <w:rFonts w:ascii="Franklin Gothic Book" w:hAnsi="Franklin Gothic Book"/>
          <w:sz w:val="20"/>
          <w:szCs w:val="20"/>
        </w:rPr>
        <w:t xml:space="preserve"> Toutes les évaluations et réévaluations médicales dans le cadre d’une mesure de représentation doivent être envoyées à la </w:t>
      </w:r>
      <w:r w:rsidRPr="00F25937">
        <w:rPr>
          <w:rFonts w:ascii="Franklin Gothic Book" w:hAnsi="Franklin Gothic Book"/>
          <w:b/>
          <w:sz w:val="20"/>
          <w:szCs w:val="20"/>
          <w:u w:val="single"/>
        </w:rPr>
        <w:t>DMSP au 500 rue Murray, Sherbrooke, J1G 2K6</w:t>
      </w:r>
      <w:r w:rsidR="0075781B">
        <w:rPr>
          <w:rFonts w:ascii="Franklin Gothic Book" w:hAnsi="Franklin Gothic Book"/>
          <w:b/>
          <w:sz w:val="20"/>
          <w:szCs w:val="20"/>
          <w:u w:val="single"/>
        </w:rPr>
        <w:t>.</w:t>
      </w:r>
    </w:p>
    <w:p w14:paraId="65D3C1BA" w14:textId="77777777" w:rsidR="00303502" w:rsidRPr="00F25937" w:rsidRDefault="00303502" w:rsidP="00303502">
      <w:pPr>
        <w:tabs>
          <w:tab w:val="left" w:pos="1503"/>
        </w:tabs>
        <w:spacing w:after="0"/>
        <w:jc w:val="both"/>
        <w:rPr>
          <w:rFonts w:ascii="Franklin Gothic Book" w:hAnsi="Franklin Gothic Book"/>
          <w:sz w:val="20"/>
          <w:szCs w:val="20"/>
        </w:rPr>
      </w:pPr>
    </w:p>
    <w:p w14:paraId="07BBF18A" w14:textId="77777777" w:rsidR="00303502" w:rsidRPr="00F25937" w:rsidRDefault="00303502" w:rsidP="00303502">
      <w:pPr>
        <w:tabs>
          <w:tab w:val="left" w:pos="1503"/>
        </w:tabs>
        <w:spacing w:after="0" w:line="360" w:lineRule="auto"/>
        <w:jc w:val="both"/>
        <w:rPr>
          <w:rFonts w:ascii="Franklin Gothic Book" w:hAnsi="Franklin Gothic Book"/>
          <w:b/>
          <w:sz w:val="20"/>
          <w:szCs w:val="20"/>
        </w:rPr>
      </w:pPr>
      <w:r w:rsidRPr="00F25937">
        <w:rPr>
          <w:rFonts w:ascii="Franklin Gothic Book" w:hAnsi="Franklin Gothic Book"/>
          <w:b/>
          <w:sz w:val="20"/>
          <w:szCs w:val="20"/>
        </w:rPr>
        <w:t>Pour toutes informations supplémentaires, veuillez consulter les documents de référence :</w:t>
      </w:r>
    </w:p>
    <w:p w14:paraId="502DDD00" w14:textId="77777777" w:rsidR="00303502" w:rsidRPr="00F25937" w:rsidRDefault="004F73E6" w:rsidP="00303502">
      <w:pPr>
        <w:tabs>
          <w:tab w:val="left" w:pos="1503"/>
        </w:tabs>
        <w:jc w:val="both"/>
        <w:rPr>
          <w:rFonts w:ascii="Franklin Gothic Book" w:hAnsi="Franklin Gothic Book"/>
          <w:sz w:val="20"/>
          <w:szCs w:val="20"/>
        </w:rPr>
      </w:pPr>
      <w:hyperlink r:id="rId9" w:history="1">
        <w:r w:rsidR="00303502" w:rsidRPr="00F25937">
          <w:rPr>
            <w:rStyle w:val="Lienhypertexte"/>
            <w:rFonts w:ascii="Franklin Gothic Book" w:hAnsi="Franklin Gothic Book"/>
          </w:rPr>
          <w:t>Intranet</w:t>
        </w:r>
      </w:hyperlink>
      <w:r w:rsidR="00303502" w:rsidRPr="00F25937">
        <w:rPr>
          <w:rFonts w:ascii="Franklin Gothic Book" w:hAnsi="Franklin Gothic Book"/>
          <w:sz w:val="20"/>
          <w:szCs w:val="20"/>
        </w:rPr>
        <w:t xml:space="preserve"> : Outils cliniques- Demande d’ouverture ou de réévaluation d’une mesure de représentation ou d’homologation d’un mandat  </w:t>
      </w:r>
    </w:p>
    <w:p w14:paraId="5FCD9ECD" w14:textId="5D8539D6" w:rsidR="00577564" w:rsidRPr="00303502" w:rsidRDefault="004F73E6" w:rsidP="00303502">
      <w:pPr>
        <w:tabs>
          <w:tab w:val="left" w:pos="1503"/>
        </w:tabs>
        <w:jc w:val="both"/>
        <w:rPr>
          <w:rFonts w:ascii="Franklin Gothic Book" w:hAnsi="Franklin Gothic Book"/>
          <w:sz w:val="20"/>
          <w:szCs w:val="20"/>
        </w:rPr>
      </w:pPr>
      <w:hyperlink r:id="rId10" w:history="1">
        <w:r w:rsidR="00303502" w:rsidRPr="00F25937">
          <w:rPr>
            <w:rStyle w:val="Lienhypertexte"/>
            <w:rFonts w:ascii="Franklin Gothic Book" w:hAnsi="Franklin Gothic Book"/>
          </w:rPr>
          <w:t>Santé Estrie</w:t>
        </w:r>
      </w:hyperlink>
      <w:r w:rsidR="00303502" w:rsidRPr="00F25937">
        <w:rPr>
          <w:rFonts w:ascii="Franklin Gothic Book" w:hAnsi="Franklin Gothic Book"/>
          <w:sz w:val="20"/>
          <w:szCs w:val="20"/>
        </w:rPr>
        <w:t xml:space="preserve"> : Professionnels- Médecins- Demande d’ouverture ou de réévaluation d’une mesure de représentation ou d’homologation d’un mandat</w:t>
      </w:r>
    </w:p>
    <w:sectPr w:rsidR="00577564" w:rsidRPr="00303502" w:rsidSect="00AF2A41">
      <w:headerReference w:type="default" r:id="rId11"/>
      <w:footerReference w:type="default" r:id="rId12"/>
      <w:pgSz w:w="12240" w:h="15840"/>
      <w:pgMar w:top="2127" w:right="1800" w:bottom="851" w:left="1418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DD244" w14:textId="77777777" w:rsidR="00A11BF9" w:rsidRDefault="00A11BF9" w:rsidP="00A11BF9">
      <w:pPr>
        <w:spacing w:after="0" w:line="240" w:lineRule="auto"/>
      </w:pPr>
      <w:r>
        <w:separator/>
      </w:r>
    </w:p>
  </w:endnote>
  <w:endnote w:type="continuationSeparator" w:id="0">
    <w:p w14:paraId="4E7D865C" w14:textId="77777777" w:rsidR="00A11BF9" w:rsidRDefault="00A11BF9" w:rsidP="00A11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63368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4DD5415" w14:textId="77777777" w:rsidR="00A11BF9" w:rsidRDefault="00A11BF9" w:rsidP="00A11BF9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8E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238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EF9827" w14:textId="77777777" w:rsidR="00A11BF9" w:rsidRPr="00A11BF9" w:rsidRDefault="00A11BF9" w:rsidP="00A11BF9">
    <w:pPr>
      <w:pStyle w:val="Pieddepage"/>
      <w:jc w:val="center"/>
      <w:rPr>
        <w:rFonts w:ascii="Franklin Gothic Book" w:hAnsi="Franklin Gothic Book"/>
      </w:rPr>
    </w:pPr>
    <w:r w:rsidRPr="00A11BF9">
      <w:rPr>
        <w:rFonts w:ascii="Franklin Gothic Book" w:hAnsi="Franklin Gothic Book"/>
      </w:rPr>
      <w:t>F</w:t>
    </w:r>
    <w:r>
      <w:rPr>
        <w:rFonts w:ascii="Franklin Gothic Book" w:hAnsi="Franklin Gothic Book"/>
      </w:rPr>
      <w:t>iche de demande de service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55905" w14:textId="77777777" w:rsidR="00A11BF9" w:rsidRDefault="00A11BF9" w:rsidP="00A11BF9">
      <w:pPr>
        <w:spacing w:after="0" w:line="240" w:lineRule="auto"/>
      </w:pPr>
      <w:r>
        <w:separator/>
      </w:r>
    </w:p>
  </w:footnote>
  <w:footnote w:type="continuationSeparator" w:id="0">
    <w:p w14:paraId="41C22C2B" w14:textId="77777777" w:rsidR="00A11BF9" w:rsidRDefault="00A11BF9" w:rsidP="00A11BF9">
      <w:pPr>
        <w:spacing w:after="0" w:line="240" w:lineRule="auto"/>
      </w:pPr>
      <w:r>
        <w:continuationSeparator/>
      </w:r>
    </w:p>
  </w:footnote>
  <w:footnote w:id="1">
    <w:p w14:paraId="3D0324FF" w14:textId="77777777" w:rsidR="00303502" w:rsidRDefault="00303502" w:rsidP="0030350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9F354C">
          <w:rPr>
            <w:rStyle w:val="Lienhypertexte"/>
            <w:rFonts w:ascii="Franklin Gothic Book" w:hAnsi="Franklin Gothic Book"/>
            <w:sz w:val="18"/>
          </w:rPr>
          <w:t>https://www.otstcfq.org/wp-content/uploads/2022/11/Guide_Pratique_Professionnelle_PL18-2.pdf</w:t>
        </w:r>
      </w:hyperlink>
      <w:r w:rsidRPr="009F354C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82E1D" w14:textId="77777777" w:rsidR="00A11BF9" w:rsidRDefault="00A11BF9">
    <w:pPr>
      <w:pStyle w:val="En-tte"/>
    </w:pPr>
    <w:r>
      <w:rPr>
        <w:rFonts w:ascii="Arial Narrow" w:hAnsi="Arial Narrow"/>
        <w:b/>
        <w:noProof/>
        <w:sz w:val="28"/>
        <w:lang w:eastAsia="fr-CA"/>
      </w:rPr>
      <w:drawing>
        <wp:anchor distT="0" distB="0" distL="114300" distR="114300" simplePos="0" relativeHeight="251658240" behindDoc="1" locked="0" layoutInCell="1" allowOverlap="1" wp14:anchorId="00BF04E9" wp14:editId="3B2C1D83">
          <wp:simplePos x="0" y="0"/>
          <wp:positionH relativeFrom="column">
            <wp:posOffset>-689858</wp:posOffset>
          </wp:positionH>
          <wp:positionV relativeFrom="paragraph">
            <wp:posOffset>-243315</wp:posOffset>
          </wp:positionV>
          <wp:extent cx="1790700" cy="1005840"/>
          <wp:effectExtent l="0" t="0" r="0" b="3810"/>
          <wp:wrapNone/>
          <wp:docPr id="1" name="Image 1" descr="CIUSSS_Estrie_CHUS_NB_I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USSS_Estrie_CHUS_NB_I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73993"/>
    <w:multiLevelType w:val="hybridMultilevel"/>
    <w:tmpl w:val="911EB7B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cumentProtection w:edit="forms" w:enforcement="1" w:cryptProviderType="rsaFull" w:cryptAlgorithmClass="hash" w:cryptAlgorithmType="typeAny" w:cryptAlgorithmSid="4" w:cryptSpinCount="100000" w:hash="t+G5drGjW7ycqsLgATIdTKI6kd4=" w:salt="7hR/mfC926YUyODRC1wt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F9"/>
    <w:rsid w:val="0000676A"/>
    <w:rsid w:val="00293612"/>
    <w:rsid w:val="00303502"/>
    <w:rsid w:val="0031543F"/>
    <w:rsid w:val="00344C52"/>
    <w:rsid w:val="003B3BF0"/>
    <w:rsid w:val="003C6A28"/>
    <w:rsid w:val="00476D7B"/>
    <w:rsid w:val="004838F9"/>
    <w:rsid w:val="004948F8"/>
    <w:rsid w:val="004B064E"/>
    <w:rsid w:val="004F73E6"/>
    <w:rsid w:val="005469D8"/>
    <w:rsid w:val="00577564"/>
    <w:rsid w:val="005B7FFA"/>
    <w:rsid w:val="005C2CDB"/>
    <w:rsid w:val="005C76C9"/>
    <w:rsid w:val="005E4203"/>
    <w:rsid w:val="006A022C"/>
    <w:rsid w:val="0075781B"/>
    <w:rsid w:val="00763086"/>
    <w:rsid w:val="007A4C96"/>
    <w:rsid w:val="00933A4B"/>
    <w:rsid w:val="00A11BF9"/>
    <w:rsid w:val="00A15CEE"/>
    <w:rsid w:val="00AB5375"/>
    <w:rsid w:val="00AF2A41"/>
    <w:rsid w:val="00B038D1"/>
    <w:rsid w:val="00B5317E"/>
    <w:rsid w:val="00C43E1D"/>
    <w:rsid w:val="00C94129"/>
    <w:rsid w:val="00D238E6"/>
    <w:rsid w:val="00E61AB9"/>
    <w:rsid w:val="00F9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E3619"/>
  <w15:docId w15:val="{DDB05C32-EF68-4FB7-878F-BD098B6B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1BF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B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BF9"/>
  </w:style>
  <w:style w:type="paragraph" w:styleId="Pieddepage">
    <w:name w:val="footer"/>
    <w:basedOn w:val="Normal"/>
    <w:link w:val="PieddepageCar"/>
    <w:uiPriority w:val="99"/>
    <w:unhideWhenUsed/>
    <w:rsid w:val="00A11B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BF9"/>
  </w:style>
  <w:style w:type="paragraph" w:styleId="Textedebulles">
    <w:name w:val="Balloon Text"/>
    <w:basedOn w:val="Normal"/>
    <w:link w:val="TextedebullesCar"/>
    <w:uiPriority w:val="99"/>
    <w:semiHidden/>
    <w:unhideWhenUsed/>
    <w:rsid w:val="00A1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1BF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11B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AB5375"/>
    <w:rPr>
      <w:color w:val="808080"/>
    </w:rPr>
  </w:style>
  <w:style w:type="paragraph" w:customStyle="1" w:styleId="Style1">
    <w:name w:val="Style1"/>
    <w:basedOn w:val="Normal"/>
    <w:link w:val="Style1Car"/>
    <w:rsid w:val="00AB5375"/>
  </w:style>
  <w:style w:type="paragraph" w:styleId="Paragraphedeliste">
    <w:name w:val="List Paragraph"/>
    <w:basedOn w:val="Normal"/>
    <w:uiPriority w:val="34"/>
    <w:qFormat/>
    <w:rsid w:val="003C6A28"/>
    <w:pPr>
      <w:ind w:left="720"/>
      <w:contextualSpacing/>
    </w:pPr>
  </w:style>
  <w:style w:type="character" w:customStyle="1" w:styleId="Style1Car">
    <w:name w:val="Style1 Car"/>
    <w:basedOn w:val="Policepardfaut"/>
    <w:link w:val="Style1"/>
    <w:rsid w:val="00AB5375"/>
    <w:rPr>
      <w:rFonts w:ascii="Calibri" w:eastAsia="Calibri" w:hAnsi="Calibri" w:cs="Times New Roman"/>
    </w:rPr>
  </w:style>
  <w:style w:type="character" w:customStyle="1" w:styleId="normaltextrun">
    <w:name w:val="normaltextrun"/>
    <w:basedOn w:val="Policepardfaut"/>
    <w:rsid w:val="00577564"/>
  </w:style>
  <w:style w:type="character" w:customStyle="1" w:styleId="eop">
    <w:name w:val="eop"/>
    <w:basedOn w:val="Policepardfaut"/>
    <w:rsid w:val="0057756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7756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77564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7756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77564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77564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838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8F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838F9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8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38F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76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ebec.ca/gouvernement/ministeres-et-organismes/curateur-public/publications/reseau-sant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anteestrie.qc.ca/professionnels/ressources-pour-les-professionnels/medeci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ranet.ciusss-estrie-chus.reg05.rtss.qc.ca/index.php?id=285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tstcfq.org/wp-content/uploads/2022/11/Guide_Pratique_Professionnelle_PL18-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F9D29F9CBD4A5B9A184A1A40B05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33F1F-BB2E-4CD2-8F5A-20BA9ECED03C}"/>
      </w:docPartPr>
      <w:docPartBody>
        <w:p w:rsidR="007B1FA9" w:rsidRDefault="005C0BC8" w:rsidP="005C0BC8">
          <w:pPr>
            <w:pStyle w:val="CCF9D29F9CBD4A5B9A184A1A40B05D80"/>
          </w:pPr>
          <w:r w:rsidRPr="00DA23D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69D73B34E2F4D738EB98EA5A5FC7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2C205-04A9-4CF7-85C5-C60C3C0835F3}"/>
      </w:docPartPr>
      <w:docPartBody>
        <w:p w:rsidR="007B1FA9" w:rsidRDefault="005C0BC8" w:rsidP="005C0BC8">
          <w:pPr>
            <w:pStyle w:val="169D73B34E2F4D738EB98EA5A5FC7ADD"/>
          </w:pPr>
          <w:r w:rsidRPr="00DA23D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7FDA347029C4820984D59AED616D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3A6570-3E1D-4924-BE87-630DDC23C820}"/>
      </w:docPartPr>
      <w:docPartBody>
        <w:p w:rsidR="007B1FA9" w:rsidRDefault="005C0BC8" w:rsidP="005C0BC8">
          <w:pPr>
            <w:pStyle w:val="07FDA347029C4820984D59AED616D5A2"/>
          </w:pPr>
          <w:r w:rsidRPr="00DA23D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36DB929B7F943909C37FC5066C0B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D4F66-671B-4DC6-ABC4-D5D2E57EBC79}"/>
      </w:docPartPr>
      <w:docPartBody>
        <w:p w:rsidR="007B1FA9" w:rsidRDefault="005C0BC8" w:rsidP="005C0BC8">
          <w:pPr>
            <w:pStyle w:val="936DB929B7F943909C37FC5066C0B52F"/>
          </w:pPr>
          <w:r w:rsidRPr="00DA23DD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0F523079994B87B1737C615F820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4B772D-B9B6-4B26-84B5-A4EACB77BE6D}"/>
      </w:docPartPr>
      <w:docPartBody>
        <w:p w:rsidR="007B1FA9" w:rsidRDefault="005C0BC8" w:rsidP="005C0BC8">
          <w:pPr>
            <w:pStyle w:val="0C0F523079994B87B1737C615F820EB6"/>
          </w:pPr>
          <w:r w:rsidRPr="00DA23DD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BBD"/>
    <w:rsid w:val="0002669D"/>
    <w:rsid w:val="005C0BC8"/>
    <w:rsid w:val="00663E82"/>
    <w:rsid w:val="007B1FA9"/>
    <w:rsid w:val="007C4563"/>
    <w:rsid w:val="008A61F0"/>
    <w:rsid w:val="008C1593"/>
    <w:rsid w:val="00D7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C0BC8"/>
    <w:rPr>
      <w:color w:val="808080"/>
    </w:rPr>
  </w:style>
  <w:style w:type="paragraph" w:customStyle="1" w:styleId="1D41C06D0BA845A780E91611DE4DC7DD">
    <w:name w:val="1D41C06D0BA845A780E91611DE4DC7DD"/>
    <w:rsid w:val="00D71BBD"/>
    <w:rPr>
      <w:rFonts w:ascii="Calibri" w:eastAsia="Calibri" w:hAnsi="Calibri" w:cs="Times New Roman"/>
      <w:lang w:eastAsia="en-US"/>
    </w:rPr>
  </w:style>
  <w:style w:type="paragraph" w:customStyle="1" w:styleId="9A2E59BAEFC846B59FF63FA57B961DE9">
    <w:name w:val="9A2E59BAEFC846B59FF63FA57B961DE9"/>
    <w:rsid w:val="00D71BBD"/>
    <w:rPr>
      <w:rFonts w:ascii="Calibri" w:eastAsia="Calibri" w:hAnsi="Calibri" w:cs="Times New Roman"/>
      <w:lang w:eastAsia="en-US"/>
    </w:rPr>
  </w:style>
  <w:style w:type="paragraph" w:customStyle="1" w:styleId="1D41C06D0BA845A780E91611DE4DC7DD1">
    <w:name w:val="1D41C06D0BA845A780E91611DE4DC7DD1"/>
    <w:rsid w:val="00D71BBD"/>
    <w:rPr>
      <w:rFonts w:ascii="Calibri" w:eastAsia="Calibri" w:hAnsi="Calibri" w:cs="Times New Roman"/>
      <w:lang w:eastAsia="en-US"/>
    </w:rPr>
  </w:style>
  <w:style w:type="paragraph" w:customStyle="1" w:styleId="B6F5CC2E72C2440B9373BCB47DBD0703">
    <w:name w:val="B6F5CC2E72C2440B9373BCB47DBD0703"/>
    <w:rsid w:val="00D71BBD"/>
  </w:style>
  <w:style w:type="paragraph" w:customStyle="1" w:styleId="896B554CFB2840889D53C7CCDE75C5C6">
    <w:name w:val="896B554CFB2840889D53C7CCDE75C5C6"/>
    <w:rsid w:val="00D71BBD"/>
  </w:style>
  <w:style w:type="paragraph" w:customStyle="1" w:styleId="AB726B3A74894E4E903F85FA216464EE">
    <w:name w:val="AB726B3A74894E4E903F85FA216464EE"/>
    <w:rsid w:val="00D71BBD"/>
  </w:style>
  <w:style w:type="paragraph" w:customStyle="1" w:styleId="C101800409EE4F84A0F50BE08383B2C1">
    <w:name w:val="C101800409EE4F84A0F50BE08383B2C1"/>
    <w:rsid w:val="00D71BBD"/>
  </w:style>
  <w:style w:type="paragraph" w:customStyle="1" w:styleId="0F8A01274B5142E9B316A453FCC9F71B">
    <w:name w:val="0F8A01274B5142E9B316A453FCC9F71B"/>
    <w:rsid w:val="00D71BBD"/>
  </w:style>
  <w:style w:type="paragraph" w:customStyle="1" w:styleId="1D41C06D0BA845A780E91611DE4DC7DD2">
    <w:name w:val="1D41C06D0BA845A780E91611DE4DC7DD2"/>
    <w:rsid w:val="00D71BBD"/>
    <w:rPr>
      <w:rFonts w:ascii="Calibri" w:eastAsia="Calibri" w:hAnsi="Calibri" w:cs="Times New Roman"/>
      <w:lang w:eastAsia="en-US"/>
    </w:rPr>
  </w:style>
  <w:style w:type="paragraph" w:customStyle="1" w:styleId="B6F5CC2E72C2440B9373BCB47DBD07031">
    <w:name w:val="B6F5CC2E72C2440B9373BCB47DBD07031"/>
    <w:rsid w:val="00D71BBD"/>
    <w:rPr>
      <w:rFonts w:ascii="Calibri" w:eastAsia="Calibri" w:hAnsi="Calibri" w:cs="Times New Roman"/>
      <w:lang w:eastAsia="en-US"/>
    </w:rPr>
  </w:style>
  <w:style w:type="paragraph" w:customStyle="1" w:styleId="263BCCBEB366436D99A1AAF154135D2E">
    <w:name w:val="263BCCBEB366436D99A1AAF154135D2E"/>
    <w:rsid w:val="00D71BBD"/>
    <w:rPr>
      <w:rFonts w:ascii="Calibri" w:eastAsia="Calibri" w:hAnsi="Calibri" w:cs="Times New Roman"/>
      <w:lang w:eastAsia="en-US"/>
    </w:rPr>
  </w:style>
  <w:style w:type="paragraph" w:customStyle="1" w:styleId="896B554CFB2840889D53C7CCDE75C5C61">
    <w:name w:val="896B554CFB2840889D53C7CCDE75C5C61"/>
    <w:rsid w:val="00D71BBD"/>
    <w:rPr>
      <w:rFonts w:ascii="Calibri" w:eastAsia="Calibri" w:hAnsi="Calibri" w:cs="Times New Roman"/>
      <w:lang w:eastAsia="en-US"/>
    </w:rPr>
  </w:style>
  <w:style w:type="paragraph" w:customStyle="1" w:styleId="AB726B3A74894E4E903F85FA216464EE1">
    <w:name w:val="AB726B3A74894E4E903F85FA216464EE1"/>
    <w:rsid w:val="00D71BBD"/>
    <w:rPr>
      <w:rFonts w:ascii="Calibri" w:eastAsia="Calibri" w:hAnsi="Calibri" w:cs="Times New Roman"/>
      <w:lang w:eastAsia="en-US"/>
    </w:rPr>
  </w:style>
  <w:style w:type="paragraph" w:customStyle="1" w:styleId="C101800409EE4F84A0F50BE08383B2C11">
    <w:name w:val="C101800409EE4F84A0F50BE08383B2C11"/>
    <w:rsid w:val="00D71BBD"/>
    <w:rPr>
      <w:rFonts w:ascii="Calibri" w:eastAsia="Calibri" w:hAnsi="Calibri" w:cs="Times New Roman"/>
      <w:lang w:eastAsia="en-US"/>
    </w:rPr>
  </w:style>
  <w:style w:type="paragraph" w:customStyle="1" w:styleId="0F8A01274B5142E9B316A453FCC9F71B1">
    <w:name w:val="0F8A01274B5142E9B316A453FCC9F71B1"/>
    <w:rsid w:val="00D71BBD"/>
    <w:rPr>
      <w:rFonts w:ascii="Calibri" w:eastAsia="Calibri" w:hAnsi="Calibri" w:cs="Times New Roman"/>
      <w:lang w:eastAsia="en-US"/>
    </w:rPr>
  </w:style>
  <w:style w:type="paragraph" w:customStyle="1" w:styleId="D6E9607B3DBD464E9CDBFB4096657840">
    <w:name w:val="D6E9607B3DBD464E9CDBFB4096657840"/>
    <w:rsid w:val="00D71BBD"/>
  </w:style>
  <w:style w:type="paragraph" w:customStyle="1" w:styleId="1D41C06D0BA845A780E91611DE4DC7DD3">
    <w:name w:val="1D41C06D0BA845A780E91611DE4DC7DD3"/>
    <w:rsid w:val="00D71BBD"/>
    <w:rPr>
      <w:rFonts w:ascii="Calibri" w:eastAsia="Calibri" w:hAnsi="Calibri" w:cs="Times New Roman"/>
      <w:lang w:eastAsia="en-US"/>
    </w:rPr>
  </w:style>
  <w:style w:type="paragraph" w:customStyle="1" w:styleId="B6F5CC2E72C2440B9373BCB47DBD07032">
    <w:name w:val="B6F5CC2E72C2440B9373BCB47DBD07032"/>
    <w:rsid w:val="00D71BBD"/>
    <w:rPr>
      <w:rFonts w:ascii="Calibri" w:eastAsia="Calibri" w:hAnsi="Calibri" w:cs="Times New Roman"/>
      <w:lang w:eastAsia="en-US"/>
    </w:rPr>
  </w:style>
  <w:style w:type="paragraph" w:customStyle="1" w:styleId="263BCCBEB366436D99A1AAF154135D2E1">
    <w:name w:val="263BCCBEB366436D99A1AAF154135D2E1"/>
    <w:rsid w:val="00D71BBD"/>
    <w:rPr>
      <w:rFonts w:ascii="Calibri" w:eastAsia="Calibri" w:hAnsi="Calibri" w:cs="Times New Roman"/>
      <w:lang w:eastAsia="en-US"/>
    </w:rPr>
  </w:style>
  <w:style w:type="paragraph" w:customStyle="1" w:styleId="896B554CFB2840889D53C7CCDE75C5C62">
    <w:name w:val="896B554CFB2840889D53C7CCDE75C5C62"/>
    <w:rsid w:val="00D71BBD"/>
    <w:rPr>
      <w:rFonts w:ascii="Calibri" w:eastAsia="Calibri" w:hAnsi="Calibri" w:cs="Times New Roman"/>
      <w:lang w:eastAsia="en-US"/>
    </w:rPr>
  </w:style>
  <w:style w:type="paragraph" w:customStyle="1" w:styleId="AB726B3A74894E4E903F85FA216464EE2">
    <w:name w:val="AB726B3A74894E4E903F85FA216464EE2"/>
    <w:rsid w:val="00D71BBD"/>
    <w:rPr>
      <w:rFonts w:ascii="Calibri" w:eastAsia="Calibri" w:hAnsi="Calibri" w:cs="Times New Roman"/>
      <w:lang w:eastAsia="en-US"/>
    </w:rPr>
  </w:style>
  <w:style w:type="paragraph" w:customStyle="1" w:styleId="C101800409EE4F84A0F50BE08383B2C12">
    <w:name w:val="C101800409EE4F84A0F50BE08383B2C12"/>
    <w:rsid w:val="00D71BBD"/>
    <w:rPr>
      <w:rFonts w:ascii="Calibri" w:eastAsia="Calibri" w:hAnsi="Calibri" w:cs="Times New Roman"/>
      <w:lang w:eastAsia="en-US"/>
    </w:rPr>
  </w:style>
  <w:style w:type="paragraph" w:customStyle="1" w:styleId="0F8A01274B5142E9B316A453FCC9F71B2">
    <w:name w:val="0F8A01274B5142E9B316A453FCC9F71B2"/>
    <w:rsid w:val="00D71BBD"/>
    <w:rPr>
      <w:rFonts w:ascii="Calibri" w:eastAsia="Calibri" w:hAnsi="Calibri" w:cs="Times New Roman"/>
      <w:lang w:eastAsia="en-US"/>
    </w:rPr>
  </w:style>
  <w:style w:type="paragraph" w:customStyle="1" w:styleId="D6E9607B3DBD464E9CDBFB40966578401">
    <w:name w:val="D6E9607B3DBD464E9CDBFB40966578401"/>
    <w:rsid w:val="00D71BBD"/>
    <w:rPr>
      <w:rFonts w:ascii="Calibri" w:eastAsia="Calibri" w:hAnsi="Calibri" w:cs="Times New Roman"/>
      <w:lang w:eastAsia="en-US"/>
    </w:rPr>
  </w:style>
  <w:style w:type="paragraph" w:customStyle="1" w:styleId="1D41C06D0BA845A780E91611DE4DC7DD4">
    <w:name w:val="1D41C06D0BA845A780E91611DE4DC7DD4"/>
    <w:rsid w:val="00D71BBD"/>
    <w:rPr>
      <w:rFonts w:ascii="Calibri" w:eastAsia="Calibri" w:hAnsi="Calibri" w:cs="Times New Roman"/>
      <w:lang w:eastAsia="en-US"/>
    </w:rPr>
  </w:style>
  <w:style w:type="paragraph" w:customStyle="1" w:styleId="B6F5CC2E72C2440B9373BCB47DBD07033">
    <w:name w:val="B6F5CC2E72C2440B9373BCB47DBD07033"/>
    <w:rsid w:val="00D71BBD"/>
    <w:rPr>
      <w:rFonts w:ascii="Calibri" w:eastAsia="Calibri" w:hAnsi="Calibri" w:cs="Times New Roman"/>
      <w:lang w:eastAsia="en-US"/>
    </w:rPr>
  </w:style>
  <w:style w:type="paragraph" w:customStyle="1" w:styleId="263BCCBEB366436D99A1AAF154135D2E2">
    <w:name w:val="263BCCBEB366436D99A1AAF154135D2E2"/>
    <w:rsid w:val="00D71BBD"/>
    <w:rPr>
      <w:rFonts w:ascii="Calibri" w:eastAsia="Calibri" w:hAnsi="Calibri" w:cs="Times New Roman"/>
      <w:lang w:eastAsia="en-US"/>
    </w:rPr>
  </w:style>
  <w:style w:type="paragraph" w:customStyle="1" w:styleId="896B554CFB2840889D53C7CCDE75C5C63">
    <w:name w:val="896B554CFB2840889D53C7CCDE75C5C63"/>
    <w:rsid w:val="00D71BBD"/>
    <w:rPr>
      <w:rFonts w:ascii="Calibri" w:eastAsia="Calibri" w:hAnsi="Calibri" w:cs="Times New Roman"/>
      <w:lang w:eastAsia="en-US"/>
    </w:rPr>
  </w:style>
  <w:style w:type="paragraph" w:customStyle="1" w:styleId="AB726B3A74894E4E903F85FA216464EE3">
    <w:name w:val="AB726B3A74894E4E903F85FA216464EE3"/>
    <w:rsid w:val="00D71BBD"/>
    <w:rPr>
      <w:rFonts w:ascii="Calibri" w:eastAsia="Calibri" w:hAnsi="Calibri" w:cs="Times New Roman"/>
      <w:lang w:eastAsia="en-US"/>
    </w:rPr>
  </w:style>
  <w:style w:type="paragraph" w:customStyle="1" w:styleId="C101800409EE4F84A0F50BE08383B2C13">
    <w:name w:val="C101800409EE4F84A0F50BE08383B2C13"/>
    <w:rsid w:val="00D71BBD"/>
    <w:rPr>
      <w:rFonts w:ascii="Calibri" w:eastAsia="Calibri" w:hAnsi="Calibri" w:cs="Times New Roman"/>
      <w:lang w:eastAsia="en-US"/>
    </w:rPr>
  </w:style>
  <w:style w:type="paragraph" w:customStyle="1" w:styleId="0F8A01274B5142E9B316A453FCC9F71B3">
    <w:name w:val="0F8A01274B5142E9B316A453FCC9F71B3"/>
    <w:rsid w:val="00D71BBD"/>
    <w:rPr>
      <w:rFonts w:ascii="Calibri" w:eastAsia="Calibri" w:hAnsi="Calibri" w:cs="Times New Roman"/>
      <w:lang w:eastAsia="en-US"/>
    </w:rPr>
  </w:style>
  <w:style w:type="paragraph" w:customStyle="1" w:styleId="D6E9607B3DBD464E9CDBFB40966578402">
    <w:name w:val="D6E9607B3DBD464E9CDBFB40966578402"/>
    <w:rsid w:val="00D71BBD"/>
    <w:rPr>
      <w:rFonts w:ascii="Calibri" w:eastAsia="Calibri" w:hAnsi="Calibri" w:cs="Times New Roman"/>
      <w:lang w:eastAsia="en-US"/>
    </w:rPr>
  </w:style>
  <w:style w:type="paragraph" w:customStyle="1" w:styleId="A0CEF4A7B0DA42DF9AD30BE17C1B2784">
    <w:name w:val="A0CEF4A7B0DA42DF9AD30BE17C1B2784"/>
    <w:rsid w:val="00D71BBD"/>
  </w:style>
  <w:style w:type="paragraph" w:customStyle="1" w:styleId="38B2562A9D0B4D88A83E1E7006636289">
    <w:name w:val="38B2562A9D0B4D88A83E1E7006636289"/>
    <w:rsid w:val="00D71BBD"/>
  </w:style>
  <w:style w:type="paragraph" w:customStyle="1" w:styleId="6FCA62148A4542F8BAEC5EDC83D9FB33">
    <w:name w:val="6FCA62148A4542F8BAEC5EDC83D9FB33"/>
    <w:rsid w:val="00D71BBD"/>
  </w:style>
  <w:style w:type="paragraph" w:customStyle="1" w:styleId="D9D32B48F883443EA405587A725FEF80">
    <w:name w:val="D9D32B48F883443EA405587A725FEF80"/>
    <w:rsid w:val="00D71BBD"/>
  </w:style>
  <w:style w:type="paragraph" w:customStyle="1" w:styleId="5D452F905BAB4E9281BCA7C74C046F80">
    <w:name w:val="5D452F905BAB4E9281BCA7C74C046F80"/>
    <w:rsid w:val="00D71BBD"/>
  </w:style>
  <w:style w:type="paragraph" w:customStyle="1" w:styleId="896118AA04694AEDB710353C42EE0417">
    <w:name w:val="896118AA04694AEDB710353C42EE0417"/>
    <w:rsid w:val="00D71BBD"/>
  </w:style>
  <w:style w:type="paragraph" w:customStyle="1" w:styleId="1D41C06D0BA845A780E91611DE4DC7DD5">
    <w:name w:val="1D41C06D0BA845A780E91611DE4DC7DD5"/>
    <w:rsid w:val="00D71BBD"/>
    <w:rPr>
      <w:rFonts w:ascii="Calibri" w:eastAsia="Calibri" w:hAnsi="Calibri" w:cs="Times New Roman"/>
      <w:lang w:eastAsia="en-US"/>
    </w:rPr>
  </w:style>
  <w:style w:type="paragraph" w:customStyle="1" w:styleId="B6F5CC2E72C2440B9373BCB47DBD07034">
    <w:name w:val="B6F5CC2E72C2440B9373BCB47DBD07034"/>
    <w:rsid w:val="00D71BBD"/>
    <w:rPr>
      <w:rFonts w:ascii="Calibri" w:eastAsia="Calibri" w:hAnsi="Calibri" w:cs="Times New Roman"/>
      <w:lang w:eastAsia="en-US"/>
    </w:rPr>
  </w:style>
  <w:style w:type="paragraph" w:customStyle="1" w:styleId="263BCCBEB366436D99A1AAF154135D2E3">
    <w:name w:val="263BCCBEB366436D99A1AAF154135D2E3"/>
    <w:rsid w:val="00D71BBD"/>
    <w:rPr>
      <w:rFonts w:ascii="Calibri" w:eastAsia="Calibri" w:hAnsi="Calibri" w:cs="Times New Roman"/>
      <w:lang w:eastAsia="en-US"/>
    </w:rPr>
  </w:style>
  <w:style w:type="paragraph" w:customStyle="1" w:styleId="896B554CFB2840889D53C7CCDE75C5C64">
    <w:name w:val="896B554CFB2840889D53C7CCDE75C5C64"/>
    <w:rsid w:val="00D71BBD"/>
    <w:rPr>
      <w:rFonts w:ascii="Calibri" w:eastAsia="Calibri" w:hAnsi="Calibri" w:cs="Times New Roman"/>
      <w:lang w:eastAsia="en-US"/>
    </w:rPr>
  </w:style>
  <w:style w:type="paragraph" w:customStyle="1" w:styleId="AB726B3A74894E4E903F85FA216464EE4">
    <w:name w:val="AB726B3A74894E4E903F85FA216464EE4"/>
    <w:rsid w:val="00D71BBD"/>
    <w:rPr>
      <w:rFonts w:ascii="Calibri" w:eastAsia="Calibri" w:hAnsi="Calibri" w:cs="Times New Roman"/>
      <w:lang w:eastAsia="en-US"/>
    </w:rPr>
  </w:style>
  <w:style w:type="paragraph" w:customStyle="1" w:styleId="C101800409EE4F84A0F50BE08383B2C14">
    <w:name w:val="C101800409EE4F84A0F50BE08383B2C14"/>
    <w:rsid w:val="00D71BBD"/>
    <w:rPr>
      <w:rFonts w:ascii="Calibri" w:eastAsia="Calibri" w:hAnsi="Calibri" w:cs="Times New Roman"/>
      <w:lang w:eastAsia="en-US"/>
    </w:rPr>
  </w:style>
  <w:style w:type="paragraph" w:customStyle="1" w:styleId="0F8A01274B5142E9B316A453FCC9F71B4">
    <w:name w:val="0F8A01274B5142E9B316A453FCC9F71B4"/>
    <w:rsid w:val="00D71BBD"/>
    <w:rPr>
      <w:rFonts w:ascii="Calibri" w:eastAsia="Calibri" w:hAnsi="Calibri" w:cs="Times New Roman"/>
      <w:lang w:eastAsia="en-US"/>
    </w:rPr>
  </w:style>
  <w:style w:type="paragraph" w:customStyle="1" w:styleId="D9D32B48F883443EA405587A725FEF801">
    <w:name w:val="D9D32B48F883443EA405587A725FEF801"/>
    <w:rsid w:val="00D71BBD"/>
    <w:rPr>
      <w:rFonts w:ascii="Calibri" w:eastAsia="Calibri" w:hAnsi="Calibri" w:cs="Times New Roman"/>
      <w:lang w:eastAsia="en-US"/>
    </w:rPr>
  </w:style>
  <w:style w:type="paragraph" w:customStyle="1" w:styleId="5D452F905BAB4E9281BCA7C74C046F801">
    <w:name w:val="5D452F905BAB4E9281BCA7C74C046F801"/>
    <w:rsid w:val="00D71BBD"/>
    <w:rPr>
      <w:rFonts w:ascii="Calibri" w:eastAsia="Calibri" w:hAnsi="Calibri" w:cs="Times New Roman"/>
      <w:lang w:eastAsia="en-US"/>
    </w:rPr>
  </w:style>
  <w:style w:type="paragraph" w:customStyle="1" w:styleId="896118AA04694AEDB710353C42EE04171">
    <w:name w:val="896118AA04694AEDB710353C42EE04171"/>
    <w:rsid w:val="00D71BBD"/>
    <w:rPr>
      <w:rFonts w:ascii="Calibri" w:eastAsia="Calibri" w:hAnsi="Calibri" w:cs="Times New Roman"/>
      <w:lang w:eastAsia="en-US"/>
    </w:rPr>
  </w:style>
  <w:style w:type="paragraph" w:customStyle="1" w:styleId="D6E9607B3DBD464E9CDBFB40966578403">
    <w:name w:val="D6E9607B3DBD464E9CDBFB40966578403"/>
    <w:rsid w:val="00D71BBD"/>
    <w:rPr>
      <w:rFonts w:ascii="Calibri" w:eastAsia="Calibri" w:hAnsi="Calibri" w:cs="Times New Roman"/>
      <w:lang w:eastAsia="en-US"/>
    </w:rPr>
  </w:style>
  <w:style w:type="paragraph" w:customStyle="1" w:styleId="A0CEF4A7B0DA42DF9AD30BE17C1B27841">
    <w:name w:val="A0CEF4A7B0DA42DF9AD30BE17C1B27841"/>
    <w:rsid w:val="00D71BBD"/>
    <w:rPr>
      <w:rFonts w:ascii="Calibri" w:eastAsia="Calibri" w:hAnsi="Calibri" w:cs="Times New Roman"/>
      <w:lang w:eastAsia="en-US"/>
    </w:rPr>
  </w:style>
  <w:style w:type="paragraph" w:customStyle="1" w:styleId="6FCA62148A4542F8BAEC5EDC83D9FB331">
    <w:name w:val="6FCA62148A4542F8BAEC5EDC83D9FB331"/>
    <w:rsid w:val="00D71BBD"/>
    <w:rPr>
      <w:rFonts w:ascii="Calibri" w:eastAsia="Calibri" w:hAnsi="Calibri" w:cs="Times New Roman"/>
      <w:lang w:eastAsia="en-US"/>
    </w:rPr>
  </w:style>
  <w:style w:type="paragraph" w:customStyle="1" w:styleId="A9B7855A8BFF4D338F4669CA610B419B">
    <w:name w:val="A9B7855A8BFF4D338F4669CA610B419B"/>
    <w:rsid w:val="007C4563"/>
    <w:pPr>
      <w:spacing w:after="160" w:line="259" w:lineRule="auto"/>
    </w:pPr>
  </w:style>
  <w:style w:type="paragraph" w:customStyle="1" w:styleId="42D504FCDE7847D1AADAFDDB2565CB8D">
    <w:name w:val="42D504FCDE7847D1AADAFDDB2565CB8D"/>
    <w:rsid w:val="008C1593"/>
  </w:style>
  <w:style w:type="paragraph" w:customStyle="1" w:styleId="1A1A508C794D4363AA3423E1FA47C09B">
    <w:name w:val="1A1A508C794D4363AA3423E1FA47C09B"/>
    <w:rsid w:val="0002669D"/>
  </w:style>
  <w:style w:type="paragraph" w:customStyle="1" w:styleId="42157CFF3313463EA42AB6CDF9BE5EEC">
    <w:name w:val="42157CFF3313463EA42AB6CDF9BE5EEC"/>
    <w:rsid w:val="008A61F0"/>
  </w:style>
  <w:style w:type="paragraph" w:customStyle="1" w:styleId="55776846CDD6450BA354D5C88F5304F3">
    <w:name w:val="55776846CDD6450BA354D5C88F5304F3"/>
    <w:rsid w:val="008A61F0"/>
  </w:style>
  <w:style w:type="paragraph" w:customStyle="1" w:styleId="D0E1FE7D5D3D444E84D10927C781DB57">
    <w:name w:val="D0E1FE7D5D3D444E84D10927C781DB57"/>
    <w:rsid w:val="008A61F0"/>
  </w:style>
  <w:style w:type="paragraph" w:customStyle="1" w:styleId="62F9DC9EA01646FC9DA446A078D090AE">
    <w:name w:val="62F9DC9EA01646FC9DA446A078D090AE"/>
    <w:rsid w:val="008A61F0"/>
  </w:style>
  <w:style w:type="paragraph" w:customStyle="1" w:styleId="CAF05669344A49DD9E2B92960434FD89">
    <w:name w:val="CAF05669344A49DD9E2B92960434FD89"/>
    <w:rsid w:val="008A61F0"/>
  </w:style>
  <w:style w:type="paragraph" w:customStyle="1" w:styleId="BBF0770E750D471880BC1F256AC76291">
    <w:name w:val="BBF0770E750D471880BC1F256AC76291"/>
    <w:rsid w:val="008A61F0"/>
  </w:style>
  <w:style w:type="paragraph" w:customStyle="1" w:styleId="C30738C1CD734017A316A384EAA35730">
    <w:name w:val="C30738C1CD734017A316A384EAA35730"/>
    <w:rsid w:val="008A61F0"/>
  </w:style>
  <w:style w:type="paragraph" w:customStyle="1" w:styleId="F9537FBD350746A5A2AE3D5A91CB723A">
    <w:name w:val="F9537FBD350746A5A2AE3D5A91CB723A"/>
    <w:rsid w:val="008A61F0"/>
  </w:style>
  <w:style w:type="paragraph" w:customStyle="1" w:styleId="6E5654663E2949F0A62931F14221A1FC">
    <w:name w:val="6E5654663E2949F0A62931F14221A1FC"/>
    <w:rsid w:val="008A61F0"/>
  </w:style>
  <w:style w:type="paragraph" w:customStyle="1" w:styleId="CCF9D29F9CBD4A5B9A184A1A40B05D80">
    <w:name w:val="CCF9D29F9CBD4A5B9A184A1A40B05D80"/>
    <w:rsid w:val="005C0BC8"/>
  </w:style>
  <w:style w:type="paragraph" w:customStyle="1" w:styleId="169D73B34E2F4D738EB98EA5A5FC7ADD">
    <w:name w:val="169D73B34E2F4D738EB98EA5A5FC7ADD"/>
    <w:rsid w:val="005C0BC8"/>
  </w:style>
  <w:style w:type="paragraph" w:customStyle="1" w:styleId="07FDA347029C4820984D59AED616D5A2">
    <w:name w:val="07FDA347029C4820984D59AED616D5A2"/>
    <w:rsid w:val="005C0BC8"/>
  </w:style>
  <w:style w:type="paragraph" w:customStyle="1" w:styleId="936DB929B7F943909C37FC5066C0B52F">
    <w:name w:val="936DB929B7F943909C37FC5066C0B52F"/>
    <w:rsid w:val="005C0BC8"/>
  </w:style>
  <w:style w:type="paragraph" w:customStyle="1" w:styleId="0C0F523079994B87B1737C615F820EB6">
    <w:name w:val="0C0F523079994B87B1737C615F820EB6"/>
    <w:rsid w:val="005C0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D1DC-6852-47DB-9CFB-3AE3A427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Lebreux-Marin</dc:creator>
  <cp:lastModifiedBy>Jennifer Bazinet (CIUSSSE-CHUS)</cp:lastModifiedBy>
  <cp:revision>2</cp:revision>
  <dcterms:created xsi:type="dcterms:W3CDTF">2025-10-28T17:12:00Z</dcterms:created>
  <dcterms:modified xsi:type="dcterms:W3CDTF">2025-10-28T17:12:00Z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2025-05-05T13:02:11Z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0c924bb3-9773-4a56-a719-9970e5709e13</vt:lpwstr>
  </property>
  <property fmtid="{D5CDD505-2E9C-101B-9397-08002B2CF9AE}" pid="8" name="MSIP_Label_6a7d8d5d-78e2-4a62-9fcd-016eb5e4c57c_ContentBits">
    <vt:lpwstr>0</vt:lpwstr>
  </property>
</Properties>
</file>