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5A" w:rsidRPr="00E91C2F" w:rsidRDefault="00D7185A" w:rsidP="00D003BC">
      <w:pPr>
        <w:pStyle w:val="En-tte"/>
        <w:tabs>
          <w:tab w:val="clear" w:pos="4320"/>
          <w:tab w:val="clear" w:pos="8640"/>
          <w:tab w:val="left" w:pos="4536"/>
          <w:tab w:val="right" w:pos="8080"/>
          <w:tab w:val="left" w:pos="8222"/>
        </w:tabs>
        <w:spacing w:before="60"/>
        <w:ind w:right="-858"/>
        <w:rPr>
          <w:rFonts w:ascii="Franklin Gothic Book" w:hAnsi="Franklin Gothic Book"/>
          <w:sz w:val="28"/>
          <w:szCs w:val="28"/>
        </w:rPr>
      </w:pPr>
      <w:r w:rsidRPr="00E91C2F">
        <w:rPr>
          <w:rFonts w:ascii="Franklin Gothic Book" w:hAnsi="Franklin Gothic Book"/>
          <w:sz w:val="28"/>
          <w:szCs w:val="28"/>
        </w:rPr>
        <w:t xml:space="preserve">Formulaire à compléter par </w:t>
      </w:r>
      <w:r>
        <w:rPr>
          <w:rFonts w:ascii="Franklin Gothic Book" w:hAnsi="Franklin Gothic Book"/>
          <w:sz w:val="28"/>
          <w:szCs w:val="28"/>
        </w:rPr>
        <w:t>l’</w:t>
      </w:r>
      <w:r w:rsidRPr="00E91C2F">
        <w:rPr>
          <w:rFonts w:ascii="Franklin Gothic Book" w:hAnsi="Franklin Gothic Book"/>
          <w:sz w:val="28"/>
          <w:szCs w:val="28"/>
        </w:rPr>
        <w:t>intervenant usager</w:t>
      </w:r>
    </w:p>
    <w:p w:rsidR="00D7185A" w:rsidRPr="00E91C2F" w:rsidRDefault="00D7185A" w:rsidP="00D7185A">
      <w:pPr>
        <w:pStyle w:val="En-tte"/>
        <w:tabs>
          <w:tab w:val="clear" w:pos="4320"/>
          <w:tab w:val="clear" w:pos="8640"/>
          <w:tab w:val="left" w:pos="4536"/>
        </w:tabs>
        <w:spacing w:before="60"/>
        <w:ind w:right="-858"/>
        <w:rPr>
          <w:sz w:val="20"/>
          <w:szCs w:val="20"/>
        </w:rPr>
      </w:pPr>
      <w:r w:rsidRPr="0083096C">
        <w:rPr>
          <w:rFonts w:ascii="Franklin Gothic Book" w:hAnsi="Franklin Gothic Book"/>
          <w:szCs w:val="18"/>
        </w:rPr>
        <w:t>Numéro de l’usager</w:t>
      </w:r>
      <w:r>
        <w:rPr>
          <w:rFonts w:ascii="Franklin Gothic Book" w:hAnsi="Franklin Gothic Book"/>
          <w:szCs w:val="18"/>
        </w:rPr>
        <w:t xml:space="preserve"> : </w:t>
      </w:r>
      <w:r w:rsidRPr="0083096C">
        <w:rPr>
          <w:rFonts w:ascii="Franklin Gothic Book" w:hAnsi="Franklin Gothic Book"/>
          <w:szCs w:val="18"/>
        </w:rPr>
        <w:t>_____________________</w:t>
      </w:r>
      <w:r>
        <w:rPr>
          <w:rFonts w:ascii="Franklin Gothic Book" w:hAnsi="Franklin Gothic Book"/>
          <w:szCs w:val="18"/>
        </w:rPr>
        <w:t>__</w:t>
      </w:r>
      <w:r w:rsidRPr="0083096C">
        <w:rPr>
          <w:rFonts w:ascii="Franklin Gothic Book" w:hAnsi="Franklin Gothic Book"/>
          <w:szCs w:val="18"/>
        </w:rPr>
        <w:t>Date de naissance :</w:t>
      </w:r>
      <w:r>
        <w:rPr>
          <w:rFonts w:ascii="Franklin Gothic Book" w:hAnsi="Franklin Gothic Book"/>
          <w:szCs w:val="18"/>
        </w:rPr>
        <w:t xml:space="preserve"> _________________ Début de placement </w:t>
      </w:r>
      <w:proofErr w:type="gramStart"/>
      <w:r>
        <w:rPr>
          <w:rFonts w:ascii="Franklin Gothic Book" w:hAnsi="Franklin Gothic Book"/>
          <w:szCs w:val="18"/>
        </w:rPr>
        <w:t>:_</w:t>
      </w:r>
      <w:proofErr w:type="gramEnd"/>
      <w:r>
        <w:rPr>
          <w:rFonts w:ascii="Franklin Gothic Book" w:hAnsi="Franklin Gothic Book"/>
          <w:szCs w:val="18"/>
        </w:rPr>
        <w:t xml:space="preserve">______________________ </w:t>
      </w:r>
    </w:p>
    <w:p w:rsidR="00D7185A" w:rsidRPr="0083096C" w:rsidRDefault="00D7185A" w:rsidP="00D7185A">
      <w:pPr>
        <w:pStyle w:val="En-tte"/>
        <w:tabs>
          <w:tab w:val="clear" w:pos="4320"/>
          <w:tab w:val="clear" w:pos="8640"/>
          <w:tab w:val="left" w:pos="4536"/>
          <w:tab w:val="right" w:pos="7088"/>
          <w:tab w:val="left" w:pos="7230"/>
        </w:tabs>
        <w:spacing w:before="60"/>
        <w:ind w:right="-794"/>
        <w:rPr>
          <w:rFonts w:ascii="Franklin Gothic Book" w:hAnsi="Franklin Gothic Book"/>
          <w:szCs w:val="18"/>
        </w:rPr>
      </w:pPr>
      <w:r w:rsidRPr="0083096C">
        <w:rPr>
          <w:rFonts w:ascii="Franklin Gothic Book" w:hAnsi="Franklin Gothic Book"/>
          <w:szCs w:val="18"/>
        </w:rPr>
        <w:t xml:space="preserve">Nom intervenant(e) </w:t>
      </w:r>
      <w:r>
        <w:rPr>
          <w:rFonts w:ascii="Franklin Gothic Book" w:hAnsi="Franklin Gothic Book"/>
          <w:szCs w:val="18"/>
        </w:rPr>
        <w:t>usager : _____________________</w:t>
      </w:r>
    </w:p>
    <w:p w:rsidR="00D7185A" w:rsidRDefault="00D7185A" w:rsidP="00D7185A">
      <w:pPr>
        <w:pStyle w:val="En-tte"/>
        <w:tabs>
          <w:tab w:val="clear" w:pos="4320"/>
          <w:tab w:val="clear" w:pos="8640"/>
          <w:tab w:val="left" w:pos="4536"/>
          <w:tab w:val="right" w:pos="8080"/>
          <w:tab w:val="left" w:pos="8222"/>
        </w:tabs>
        <w:spacing w:before="60"/>
        <w:ind w:right="-794"/>
        <w:rPr>
          <w:rFonts w:ascii="Franklin Gothic Book" w:hAnsi="Franklin Gothic Book"/>
          <w:szCs w:val="18"/>
        </w:rPr>
      </w:pPr>
      <w:r w:rsidRPr="0083096C">
        <w:rPr>
          <w:rFonts w:ascii="Franklin Gothic Book" w:hAnsi="Franklin Gothic Book"/>
          <w:szCs w:val="18"/>
        </w:rPr>
        <w:t>Coût</w:t>
      </w:r>
      <w:r>
        <w:rPr>
          <w:rFonts w:ascii="Franklin Gothic Book" w:hAnsi="Franklin Gothic Book"/>
          <w:szCs w:val="18"/>
        </w:rPr>
        <w:t xml:space="preserve"> du camp</w:t>
      </w:r>
      <w:r w:rsidRPr="0083096C">
        <w:rPr>
          <w:rFonts w:ascii="Franklin Gothic Book" w:hAnsi="Franklin Gothic Book"/>
          <w:szCs w:val="18"/>
        </w:rPr>
        <w:t xml:space="preserve"> (si déjà connu) :</w:t>
      </w:r>
      <w:r>
        <w:rPr>
          <w:rFonts w:ascii="Franklin Gothic Book" w:hAnsi="Franklin Gothic Book"/>
          <w:szCs w:val="18"/>
        </w:rPr>
        <w:t>________</w:t>
      </w:r>
      <w:r w:rsidRPr="0083096C">
        <w:rPr>
          <w:rFonts w:ascii="Franklin Gothic Book" w:hAnsi="Franklin Gothic Book"/>
          <w:szCs w:val="18"/>
        </w:rPr>
        <w:t>$</w:t>
      </w:r>
    </w:p>
    <w:p w:rsidR="00D7185A" w:rsidRPr="007B7B07" w:rsidRDefault="00D7185A" w:rsidP="00D7185A">
      <w:pPr>
        <w:jc w:val="center"/>
        <w:rPr>
          <w:rFonts w:ascii="Franklin Gothic Book" w:hAnsi="Franklin Gothic Book" w:cs="Andalus"/>
          <w:szCs w:val="24"/>
        </w:rPr>
      </w:pPr>
    </w:p>
    <w:p w:rsidR="00D7185A" w:rsidRPr="00E91C2F" w:rsidRDefault="00D7185A" w:rsidP="00D7185A">
      <w:pPr>
        <w:jc w:val="center"/>
        <w:rPr>
          <w:rFonts w:ascii="Franklin Gothic Book" w:hAnsi="Franklin Gothic Book" w:cs="Andalus"/>
          <w:sz w:val="40"/>
          <w:szCs w:val="52"/>
        </w:rPr>
      </w:pPr>
      <w:r>
        <w:rPr>
          <w:rFonts w:ascii="Franklin Gothic Book" w:hAnsi="Franklin Gothic Book" w:cs="Andalus"/>
          <w:sz w:val="40"/>
          <w:szCs w:val="52"/>
        </w:rPr>
        <w:t>Camp (clientèle jeune)</w:t>
      </w:r>
    </w:p>
    <w:tbl>
      <w:tblPr>
        <w:tblStyle w:val="Grilledutableau"/>
        <w:tblW w:w="10616" w:type="dxa"/>
        <w:jc w:val="center"/>
        <w:tblInd w:w="-885" w:type="dxa"/>
        <w:shd w:val="clear" w:color="auto" w:fill="FFFFFF" w:themeFill="background1"/>
        <w:tblLook w:val="04A0" w:firstRow="1" w:lastRow="0" w:firstColumn="1" w:lastColumn="0" w:noHBand="0" w:noVBand="1"/>
      </w:tblPr>
      <w:tblGrid>
        <w:gridCol w:w="7914"/>
        <w:gridCol w:w="2702"/>
      </w:tblGrid>
      <w:tr w:rsidR="00D7185A" w:rsidRPr="00D36D10" w:rsidTr="00D003BC">
        <w:trPr>
          <w:trHeight w:val="618"/>
          <w:jc w:val="center"/>
        </w:trPr>
        <w:tc>
          <w:tcPr>
            <w:tcW w:w="10616" w:type="dxa"/>
            <w:gridSpan w:val="2"/>
            <w:shd w:val="clear" w:color="auto" w:fill="B6DDE8" w:themeFill="accent5" w:themeFillTint="66"/>
            <w:vAlign w:val="center"/>
          </w:tcPr>
          <w:p w:rsidR="00D7185A" w:rsidRPr="00D7185A" w:rsidRDefault="00D7185A" w:rsidP="00867BC1">
            <w:pPr>
              <w:jc w:val="center"/>
              <w:rPr>
                <w:rFonts w:ascii="Franklin Gothic Book" w:hAnsi="Franklin Gothic Book"/>
                <w:b/>
                <w:color w:val="000000" w:themeColor="text1"/>
                <w:sz w:val="28"/>
                <w:u w:val="single"/>
              </w:rPr>
            </w:pPr>
            <w:r w:rsidRPr="00D7185A">
              <w:rPr>
                <w:rFonts w:ascii="Franklin Gothic Book" w:hAnsi="Franklin Gothic Book"/>
                <w:b/>
                <w:color w:val="000000" w:themeColor="text1"/>
                <w:sz w:val="28"/>
                <w:u w:val="single"/>
              </w:rPr>
              <w:t>Avant tout : E</w:t>
            </w:r>
            <w:r>
              <w:rPr>
                <w:rFonts w:ascii="Franklin Gothic Book" w:hAnsi="Franklin Gothic Book"/>
                <w:b/>
                <w:color w:val="000000" w:themeColor="text1"/>
                <w:sz w:val="28"/>
                <w:u w:val="single"/>
              </w:rPr>
              <w:t>st-ce au plan d’intervention de l’usager ?</w:t>
            </w:r>
          </w:p>
        </w:tc>
      </w:tr>
      <w:tr w:rsidR="00D003BC" w:rsidRPr="00D36D10" w:rsidTr="00D003BC">
        <w:trPr>
          <w:trHeight w:val="618"/>
          <w:jc w:val="center"/>
        </w:trPr>
        <w:tc>
          <w:tcPr>
            <w:tcW w:w="7914" w:type="dxa"/>
            <w:shd w:val="clear" w:color="auto" w:fill="D6E3BC" w:themeFill="accent3" w:themeFillTint="66"/>
            <w:vAlign w:val="center"/>
          </w:tcPr>
          <w:p w:rsidR="00D7185A" w:rsidRPr="00D36D10" w:rsidRDefault="00D7185A" w:rsidP="00867BC1">
            <w:pPr>
              <w:jc w:val="center"/>
              <w:rPr>
                <w:rFonts w:ascii="Franklin Gothic Book" w:hAnsi="Franklin Gothic Book"/>
                <w:b/>
              </w:rPr>
            </w:pPr>
            <w:r w:rsidRPr="0083096C">
              <w:rPr>
                <w:rFonts w:ascii="Franklin Gothic Book" w:hAnsi="Franklin Gothic Book"/>
                <w:b/>
                <w:color w:val="000000" w:themeColor="text1"/>
                <w:sz w:val="28"/>
              </w:rPr>
              <w:t>Si oui, faire les étapes suivantes :</w:t>
            </w:r>
          </w:p>
        </w:tc>
        <w:tc>
          <w:tcPr>
            <w:tcW w:w="2702" w:type="dxa"/>
            <w:shd w:val="clear" w:color="auto" w:fill="FBD4B4" w:themeFill="accent6" w:themeFillTint="66"/>
            <w:vAlign w:val="center"/>
          </w:tcPr>
          <w:p w:rsidR="00D7185A" w:rsidRPr="0083096C" w:rsidRDefault="00D7185A" w:rsidP="00867BC1">
            <w:pPr>
              <w:jc w:val="center"/>
              <w:rPr>
                <w:rFonts w:ascii="Franklin Gothic Book" w:hAnsi="Franklin Gothic Book"/>
                <w:b/>
                <w:color w:val="000000" w:themeColor="text1"/>
                <w:sz w:val="28"/>
              </w:rPr>
            </w:pPr>
            <w:r w:rsidRPr="0083096C">
              <w:rPr>
                <w:rFonts w:ascii="Franklin Gothic Book" w:hAnsi="Franklin Gothic Book"/>
                <w:b/>
                <w:color w:val="000000" w:themeColor="text1"/>
                <w:sz w:val="28"/>
              </w:rPr>
              <w:t>Si non :</w:t>
            </w:r>
          </w:p>
        </w:tc>
      </w:tr>
      <w:tr w:rsidR="00D003BC" w:rsidRPr="00D36D10" w:rsidTr="00D003BC">
        <w:trPr>
          <w:trHeight w:val="802"/>
          <w:jc w:val="center"/>
        </w:trPr>
        <w:tc>
          <w:tcPr>
            <w:tcW w:w="7914" w:type="dxa"/>
            <w:shd w:val="clear" w:color="auto" w:fill="FFFFFF" w:themeFill="background1"/>
            <w:vAlign w:val="center"/>
          </w:tcPr>
          <w:p w:rsidR="00D003BC" w:rsidRDefault="00D003BC" w:rsidP="00D7185A">
            <w:pPr>
              <w:pStyle w:val="Paragraphedeliste"/>
              <w:numPr>
                <w:ilvl w:val="0"/>
                <w:numId w:val="1"/>
              </w:numPr>
              <w:spacing w:before="120" w:after="120"/>
              <w:ind w:left="714" w:hanging="357"/>
              <w:rPr>
                <w:rFonts w:ascii="Franklin Gothic Book" w:hAnsi="Franklin Gothic Book"/>
              </w:rPr>
            </w:pPr>
            <w:r w:rsidRPr="00D36D10">
              <w:rPr>
                <w:rFonts w:ascii="Franklin Gothic Book" w:hAnsi="Franklin Gothic Book"/>
              </w:rPr>
              <w:t>Valider avec le(s) parent(s) biologique(s) pour une contribution financière.</w:t>
            </w:r>
          </w:p>
          <w:p w:rsidR="007B7B07" w:rsidRPr="00D36D10" w:rsidRDefault="007B7B07" w:rsidP="007B7B07">
            <w:pPr>
              <w:pStyle w:val="Paragraphedeliste"/>
              <w:spacing w:before="120" w:after="120"/>
              <w:ind w:left="714"/>
              <w:rPr>
                <w:rFonts w:ascii="Franklin Gothic Book" w:hAnsi="Franklin Gothic Book"/>
              </w:rPr>
            </w:pPr>
          </w:p>
          <w:p w:rsidR="00D003BC" w:rsidRPr="00D36D10" w:rsidRDefault="00D003BC" w:rsidP="00D003BC">
            <w:pPr>
              <w:pStyle w:val="Paragraphedeliste"/>
              <w:numPr>
                <w:ilvl w:val="0"/>
                <w:numId w:val="1"/>
              </w:numPr>
              <w:spacing w:before="120"/>
              <w:ind w:left="714" w:hanging="357"/>
              <w:rPr>
                <w:rFonts w:ascii="Franklin Gothic Book" w:hAnsi="Franklin Gothic Book"/>
              </w:rPr>
            </w:pPr>
            <w:r w:rsidRPr="00D36D10">
              <w:rPr>
                <w:rFonts w:ascii="Franklin Gothic Book" w:hAnsi="Franklin Gothic Book"/>
              </w:rPr>
              <w:t xml:space="preserve">Combien le(s) parent(s) est/sont prêt(s) à investir : </w:t>
            </w:r>
            <w:r>
              <w:rPr>
                <w:rFonts w:ascii="Franklin Gothic Book" w:hAnsi="Franklin Gothic Book"/>
              </w:rPr>
              <w:t>____</w:t>
            </w:r>
            <w:r w:rsidRPr="00D36D10">
              <w:rPr>
                <w:rFonts w:ascii="Franklin Gothic Book" w:hAnsi="Franklin Gothic Book"/>
              </w:rPr>
              <w:t xml:space="preserve">$. </w:t>
            </w:r>
          </w:p>
          <w:p w:rsidR="00D003BC" w:rsidRPr="00D36D10" w:rsidRDefault="00D003BC" w:rsidP="00D003BC">
            <w:pPr>
              <w:ind w:firstLine="709"/>
              <w:rPr>
                <w:rFonts w:ascii="Franklin Gothic Book" w:hAnsi="Franklin Gothic Book"/>
                <w:i/>
              </w:rPr>
            </w:pPr>
            <w:r w:rsidRPr="00D36D10">
              <w:rPr>
                <w:rFonts w:ascii="Franklin Gothic Book" w:hAnsi="Franklin Gothic Book"/>
                <w:i/>
              </w:rPr>
              <w:t xml:space="preserve"> (</w:t>
            </w:r>
            <w:r w:rsidRPr="00D36D10">
              <w:rPr>
                <w:rFonts w:ascii="Franklin Gothic Book" w:hAnsi="Franklin Gothic Book"/>
                <w:b/>
                <w:i/>
              </w:rPr>
              <w:t>Le parent demeure le premier payeur!</w:t>
            </w:r>
            <w:r w:rsidRPr="00D36D10">
              <w:rPr>
                <w:rFonts w:ascii="Franklin Gothic Book" w:hAnsi="Franklin Gothic Book"/>
                <w:i/>
              </w:rPr>
              <w:t>)</w:t>
            </w:r>
          </w:p>
        </w:tc>
        <w:tc>
          <w:tcPr>
            <w:tcW w:w="2702" w:type="dxa"/>
            <w:vMerge w:val="restart"/>
            <w:shd w:val="clear" w:color="auto" w:fill="FFFFFF" w:themeFill="background1"/>
          </w:tcPr>
          <w:p w:rsidR="00D003BC" w:rsidRPr="00D003BC" w:rsidRDefault="00D003BC" w:rsidP="00D003BC">
            <w:pPr>
              <w:pStyle w:val="Paragraphedeliste"/>
              <w:numPr>
                <w:ilvl w:val="0"/>
                <w:numId w:val="3"/>
              </w:numPr>
              <w:spacing w:before="120" w:after="120"/>
              <w:ind w:left="196" w:hanging="142"/>
              <w:jc w:val="both"/>
              <w:rPr>
                <w:rFonts w:ascii="Franklin Gothic Book" w:hAnsi="Franklin Gothic Book"/>
                <w:b/>
              </w:rPr>
            </w:pPr>
            <w:r w:rsidRPr="00D003BC">
              <w:rPr>
                <w:rFonts w:ascii="Franklin Gothic Book" w:hAnsi="Franklin Gothic Book"/>
                <w:b/>
              </w:rPr>
              <w:t xml:space="preserve">Aucun remboursement </w:t>
            </w:r>
            <w:r>
              <w:rPr>
                <w:rFonts w:ascii="Franklin Gothic Book" w:hAnsi="Franklin Gothic Book"/>
                <w:b/>
              </w:rPr>
              <w:t>possible</w:t>
            </w:r>
            <w:r w:rsidRPr="00D003BC">
              <w:rPr>
                <w:rFonts w:ascii="Franklin Gothic Book" w:hAnsi="Franklin Gothic Book"/>
                <w:b/>
              </w:rPr>
              <w:t>.</w:t>
            </w:r>
          </w:p>
          <w:p w:rsidR="00D003BC" w:rsidRPr="00D36D10" w:rsidRDefault="00D003BC" w:rsidP="00D003BC">
            <w:pPr>
              <w:pStyle w:val="Paragraphedeliste"/>
              <w:spacing w:before="120" w:after="120"/>
              <w:ind w:left="196" w:hanging="142"/>
              <w:rPr>
                <w:rFonts w:ascii="Franklin Gothic Book" w:hAnsi="Franklin Gothic Book"/>
              </w:rPr>
            </w:pPr>
          </w:p>
          <w:p w:rsidR="00D003BC" w:rsidRPr="00D36D10" w:rsidRDefault="00D003BC" w:rsidP="00D003BC">
            <w:pPr>
              <w:pStyle w:val="Paragraphedeliste"/>
              <w:spacing w:before="120" w:after="120"/>
              <w:ind w:left="196" w:hanging="142"/>
              <w:rPr>
                <w:rFonts w:ascii="Franklin Gothic Book" w:hAnsi="Franklin Gothic Book"/>
              </w:rPr>
            </w:pPr>
          </w:p>
          <w:p w:rsidR="00D003BC" w:rsidRPr="00D36D10" w:rsidRDefault="00D003BC" w:rsidP="007B7B07">
            <w:pPr>
              <w:pStyle w:val="Paragraphedeliste"/>
              <w:numPr>
                <w:ilvl w:val="0"/>
                <w:numId w:val="3"/>
              </w:numPr>
              <w:spacing w:before="120" w:after="120"/>
              <w:ind w:left="196" w:hanging="142"/>
              <w:rPr>
                <w:rFonts w:ascii="Franklin Gothic Book" w:hAnsi="Franklin Gothic Book"/>
                <w:b/>
              </w:rPr>
            </w:pPr>
            <w:r>
              <w:rPr>
                <w:rFonts w:ascii="Franklin Gothic Book" w:hAnsi="Franklin Gothic Book"/>
                <w:b/>
              </w:rPr>
              <w:t xml:space="preserve">Vous devez aviser l’équipe de la gestion contractuelle </w:t>
            </w:r>
            <w:r w:rsidR="007B7B07" w:rsidRPr="007B7B07">
              <w:rPr>
                <w:rFonts w:ascii="Franklin Gothic Book" w:hAnsi="Franklin Gothic Book"/>
                <w:b/>
              </w:rPr>
              <w:t xml:space="preserve">RI-RTF </w:t>
            </w:r>
            <w:r>
              <w:rPr>
                <w:rFonts w:ascii="Franklin Gothic Book" w:hAnsi="Franklin Gothic Book"/>
                <w:b/>
              </w:rPr>
              <w:t>par courriel.</w:t>
            </w:r>
          </w:p>
          <w:p w:rsidR="00D003BC" w:rsidRPr="00D36D10" w:rsidRDefault="00D003BC" w:rsidP="00D7185A">
            <w:pPr>
              <w:rPr>
                <w:rFonts w:ascii="Franklin Gothic Book" w:hAnsi="Franklin Gothic Book"/>
                <w:b/>
              </w:rPr>
            </w:pPr>
          </w:p>
        </w:tc>
      </w:tr>
      <w:tr w:rsidR="00D003BC" w:rsidRPr="00D36D10" w:rsidTr="00D003BC">
        <w:trPr>
          <w:trHeight w:val="1321"/>
          <w:jc w:val="center"/>
        </w:trPr>
        <w:tc>
          <w:tcPr>
            <w:tcW w:w="7914" w:type="dxa"/>
            <w:shd w:val="clear" w:color="auto" w:fill="FFFFFF" w:themeFill="background1"/>
            <w:vAlign w:val="center"/>
          </w:tcPr>
          <w:p w:rsidR="00D003BC" w:rsidRPr="00D36D10" w:rsidRDefault="00D003BC" w:rsidP="00D7185A">
            <w:pPr>
              <w:pStyle w:val="Paragraphedeliste"/>
              <w:numPr>
                <w:ilvl w:val="0"/>
                <w:numId w:val="1"/>
              </w:numPr>
              <w:spacing w:before="120"/>
              <w:ind w:left="714" w:hanging="357"/>
              <w:rPr>
                <w:rFonts w:ascii="Franklin Gothic Book" w:hAnsi="Franklin Gothic Book"/>
              </w:rPr>
            </w:pPr>
            <w:r w:rsidRPr="00D36D10">
              <w:rPr>
                <w:rFonts w:ascii="Franklin Gothic Book" w:hAnsi="Franklin Gothic Book"/>
              </w:rPr>
              <w:t xml:space="preserve">Montant restant présentement dans la circulaire </w:t>
            </w:r>
            <w:r w:rsidRPr="00D36D10">
              <w:rPr>
                <w:rFonts w:ascii="Franklin Gothic Book" w:hAnsi="Franklin Gothic Book"/>
                <w:i/>
              </w:rPr>
              <w:t>Activités sportives et culturelles</w:t>
            </w:r>
            <w:r w:rsidRPr="00D36D10">
              <w:rPr>
                <w:rFonts w:ascii="Franklin Gothic Book" w:hAnsi="Franklin Gothic Book"/>
              </w:rPr>
              <w:t xml:space="preserve">: </w:t>
            </w:r>
            <w:r>
              <w:rPr>
                <w:rFonts w:ascii="Franklin Gothic Book" w:hAnsi="Franklin Gothic Book"/>
              </w:rPr>
              <w:t>____</w:t>
            </w:r>
            <w:r w:rsidRPr="00D36D10">
              <w:rPr>
                <w:rFonts w:ascii="Franklin Gothic Book" w:hAnsi="Franklin Gothic Book"/>
              </w:rPr>
              <w:t xml:space="preserve">$. </w:t>
            </w:r>
          </w:p>
          <w:p w:rsidR="00D003BC" w:rsidRPr="00D36D10" w:rsidRDefault="00D003BC" w:rsidP="00D7185A">
            <w:pPr>
              <w:pStyle w:val="Paragraphedeliste"/>
              <w:spacing w:before="120"/>
              <w:ind w:left="714"/>
              <w:rPr>
                <w:rFonts w:ascii="Franklin Gothic Book" w:hAnsi="Franklin Gothic Book"/>
              </w:rPr>
            </w:pPr>
          </w:p>
          <w:p w:rsidR="00D003BC" w:rsidRDefault="00D003BC" w:rsidP="00D003BC">
            <w:pPr>
              <w:pStyle w:val="Paragraphedeliste"/>
              <w:numPr>
                <w:ilvl w:val="0"/>
                <w:numId w:val="1"/>
              </w:numPr>
              <w:spacing w:before="120"/>
              <w:ind w:left="714" w:hanging="357"/>
              <w:rPr>
                <w:rFonts w:ascii="Franklin Gothic Book" w:hAnsi="Franklin Gothic Book"/>
              </w:rPr>
            </w:pPr>
            <w:r w:rsidRPr="00D003BC">
              <w:rPr>
                <w:rFonts w:ascii="Franklin Gothic Book" w:hAnsi="Franklin Gothic Book"/>
              </w:rPr>
              <w:t>Montant que vous désirez prendre sur le montant restant mentionné ci-dessus </w:t>
            </w:r>
            <w:r w:rsidRPr="00D36D10">
              <w:rPr>
                <w:rFonts w:ascii="Franklin Gothic Book" w:hAnsi="Franklin Gothic Book"/>
              </w:rPr>
              <w:t xml:space="preserve">: </w:t>
            </w:r>
            <w:r>
              <w:rPr>
                <w:rFonts w:ascii="Franklin Gothic Book" w:hAnsi="Franklin Gothic Book"/>
              </w:rPr>
              <w:t>____</w:t>
            </w:r>
            <w:r w:rsidRPr="00D36D10">
              <w:rPr>
                <w:rFonts w:ascii="Franklin Gothic Book" w:hAnsi="Franklin Gothic Book"/>
              </w:rPr>
              <w:t xml:space="preserve">$. </w:t>
            </w:r>
          </w:p>
          <w:p w:rsidR="007B7B07" w:rsidRPr="007B7B07" w:rsidRDefault="007B7B07" w:rsidP="007B7B07">
            <w:pPr>
              <w:pStyle w:val="Paragraphedeliste"/>
              <w:rPr>
                <w:rFonts w:ascii="Franklin Gothic Book" w:hAnsi="Franklin Gothic Book"/>
              </w:rPr>
            </w:pPr>
          </w:p>
          <w:p w:rsidR="00D003BC" w:rsidRPr="00D36D10" w:rsidRDefault="00D003BC" w:rsidP="00D7185A">
            <w:pPr>
              <w:pStyle w:val="Paragraphedeliste"/>
              <w:numPr>
                <w:ilvl w:val="0"/>
                <w:numId w:val="2"/>
              </w:numPr>
              <w:ind w:left="1164" w:hanging="357"/>
              <w:rPr>
                <w:rFonts w:ascii="Franklin Gothic Book" w:hAnsi="Franklin Gothic Book"/>
                <w:i/>
              </w:rPr>
            </w:pPr>
            <w:r w:rsidRPr="00D36D10">
              <w:rPr>
                <w:rFonts w:ascii="Franklin Gothic Book" w:hAnsi="Franklin Gothic Book"/>
                <w:i/>
              </w:rPr>
              <w:t>Prendre note que si le montant restant est pris en totalité dans cette circulaire pour le camp d’été, la limite sera atteinte jusqu’à la fin de l’année financière en cours (1  avril au 31 mars).</w:t>
            </w:r>
          </w:p>
        </w:tc>
        <w:tc>
          <w:tcPr>
            <w:tcW w:w="2702" w:type="dxa"/>
            <w:vMerge/>
            <w:shd w:val="clear" w:color="auto" w:fill="FFFFFF" w:themeFill="background1"/>
          </w:tcPr>
          <w:p w:rsidR="00D003BC" w:rsidRPr="00D36D10" w:rsidRDefault="00D003BC" w:rsidP="00D7185A">
            <w:pPr>
              <w:rPr>
                <w:rFonts w:ascii="Franklin Gothic Book" w:hAnsi="Franklin Gothic Book"/>
              </w:rPr>
            </w:pPr>
          </w:p>
        </w:tc>
      </w:tr>
      <w:tr w:rsidR="00D003BC" w:rsidRPr="00D36D10" w:rsidTr="00D003BC">
        <w:trPr>
          <w:trHeight w:val="626"/>
          <w:jc w:val="center"/>
        </w:trPr>
        <w:tc>
          <w:tcPr>
            <w:tcW w:w="7914" w:type="dxa"/>
            <w:shd w:val="clear" w:color="auto" w:fill="FFFFFF" w:themeFill="background1"/>
            <w:vAlign w:val="center"/>
          </w:tcPr>
          <w:p w:rsidR="007B7B07" w:rsidRPr="007B7B07" w:rsidRDefault="00D003BC" w:rsidP="007B7B07">
            <w:pPr>
              <w:pStyle w:val="Paragraphedeliste"/>
              <w:numPr>
                <w:ilvl w:val="0"/>
                <w:numId w:val="1"/>
              </w:numPr>
              <w:spacing w:before="120" w:line="288" w:lineRule="auto"/>
              <w:ind w:left="714" w:hanging="357"/>
              <w:rPr>
                <w:rFonts w:ascii="Franklin Gothic Book" w:hAnsi="Franklin Gothic Book"/>
              </w:rPr>
            </w:pPr>
            <w:r w:rsidRPr="007B7B07">
              <w:rPr>
                <w:rFonts w:ascii="Franklin Gothic Book" w:hAnsi="Franklin Gothic Book"/>
              </w:rPr>
              <w:t xml:space="preserve">Quelle serait la contribution du jeune avec son allocation de dépenses personnelles (ADP) : ____$. </w:t>
            </w:r>
          </w:p>
          <w:p w:rsidR="00D003BC" w:rsidRPr="00D36D10" w:rsidRDefault="00D003BC" w:rsidP="007B7B07">
            <w:pPr>
              <w:pStyle w:val="Paragraphedeliste"/>
              <w:spacing w:before="120" w:after="120" w:line="288" w:lineRule="auto"/>
              <w:ind w:left="714"/>
              <w:rPr>
                <w:rFonts w:ascii="Franklin Gothic Book" w:hAnsi="Franklin Gothic Book"/>
                <w:i/>
              </w:rPr>
            </w:pPr>
            <w:r w:rsidRPr="00D36D10">
              <w:rPr>
                <w:rFonts w:ascii="Franklin Gothic Book" w:hAnsi="Franklin Gothic Book"/>
                <w:i/>
              </w:rPr>
              <w:t xml:space="preserve"> (</w:t>
            </w:r>
            <w:r w:rsidRPr="00D36D10">
              <w:rPr>
                <w:rFonts w:ascii="Franklin Gothic Book" w:hAnsi="Franklin Gothic Book"/>
                <w:b/>
                <w:i/>
              </w:rPr>
              <w:t>pour un maximum de 1/3 de l’ADP du montant annuel</w:t>
            </w:r>
            <w:r w:rsidRPr="00D36D10">
              <w:rPr>
                <w:rFonts w:ascii="Franklin Gothic Book" w:hAnsi="Franklin Gothic Book"/>
                <w:i/>
              </w:rPr>
              <w:t>)</w:t>
            </w:r>
          </w:p>
        </w:tc>
        <w:tc>
          <w:tcPr>
            <w:tcW w:w="2702" w:type="dxa"/>
            <w:vMerge/>
            <w:shd w:val="clear" w:color="auto" w:fill="FFFFFF" w:themeFill="background1"/>
          </w:tcPr>
          <w:p w:rsidR="00D003BC" w:rsidRPr="00D36D10" w:rsidRDefault="00D003BC" w:rsidP="00D7185A">
            <w:pPr>
              <w:rPr>
                <w:rFonts w:ascii="Franklin Gothic Book" w:hAnsi="Franklin Gothic Book"/>
              </w:rPr>
            </w:pPr>
          </w:p>
        </w:tc>
      </w:tr>
      <w:tr w:rsidR="00D003BC" w:rsidRPr="00D36D10" w:rsidTr="00D003BC">
        <w:trPr>
          <w:trHeight w:val="541"/>
          <w:jc w:val="center"/>
        </w:trPr>
        <w:tc>
          <w:tcPr>
            <w:tcW w:w="7914" w:type="dxa"/>
            <w:shd w:val="clear" w:color="auto" w:fill="FFFFFF" w:themeFill="background1"/>
            <w:vAlign w:val="center"/>
          </w:tcPr>
          <w:p w:rsidR="00D003BC" w:rsidRPr="00D36D10" w:rsidRDefault="00D003BC" w:rsidP="00D7185A">
            <w:pPr>
              <w:pStyle w:val="Paragraphedeliste"/>
              <w:numPr>
                <w:ilvl w:val="0"/>
                <w:numId w:val="1"/>
              </w:numPr>
              <w:ind w:left="714" w:hanging="357"/>
              <w:rPr>
                <w:rFonts w:ascii="Franklin Gothic Book" w:hAnsi="Franklin Gothic Book"/>
              </w:rPr>
            </w:pPr>
            <w:r w:rsidRPr="00D36D10">
              <w:rPr>
                <w:rFonts w:ascii="Franklin Gothic Book" w:hAnsi="Franklin Gothic Book"/>
              </w:rPr>
              <w:t>Faire un formulaire de rétribution spéciale dûment complété et signé par le chef de service et le retourner</w:t>
            </w:r>
            <w:r>
              <w:rPr>
                <w:rFonts w:ascii="Franklin Gothic Book" w:hAnsi="Franklin Gothic Book"/>
              </w:rPr>
              <w:t xml:space="preserve"> </w:t>
            </w:r>
            <w:r w:rsidR="007B7B07">
              <w:rPr>
                <w:rFonts w:ascii="Franklin Gothic Book" w:hAnsi="Franklin Gothic Book"/>
              </w:rPr>
              <w:t xml:space="preserve"> à </w:t>
            </w:r>
            <w:r>
              <w:rPr>
                <w:rFonts w:ascii="Franklin Gothic Book" w:hAnsi="Franklin Gothic Book"/>
              </w:rPr>
              <w:t>l’</w:t>
            </w:r>
            <w:r w:rsidR="007B7B07">
              <w:rPr>
                <w:rFonts w:ascii="Franklin Gothic Book" w:hAnsi="Franklin Gothic Book"/>
              </w:rPr>
              <w:t>é</w:t>
            </w:r>
            <w:r w:rsidRPr="00D36D10">
              <w:rPr>
                <w:rFonts w:ascii="Franklin Gothic Book" w:hAnsi="Franklin Gothic Book"/>
              </w:rPr>
              <w:t xml:space="preserve">quipe de la </w:t>
            </w:r>
            <w:r>
              <w:rPr>
                <w:rFonts w:ascii="Franklin Gothic Book" w:hAnsi="Franklin Gothic Book"/>
              </w:rPr>
              <w:t>gestion contractuelle RI-RTF</w:t>
            </w:r>
            <w:r w:rsidRPr="00230FD0">
              <w:rPr>
                <w:rFonts w:ascii="Franklin Gothic Book" w:hAnsi="Franklin Gothic Book"/>
              </w:rPr>
              <w:t xml:space="preserve">.  </w:t>
            </w:r>
            <w:r w:rsidRPr="00D36D10">
              <w:rPr>
                <w:rFonts w:ascii="Franklin Gothic Book" w:hAnsi="Franklin Gothic Book"/>
                <w:u w:val="single"/>
              </w:rPr>
              <w:t>Joindre également ce document au formulaire.</w:t>
            </w:r>
          </w:p>
          <w:p w:rsidR="00D003BC" w:rsidRPr="00D36D10" w:rsidRDefault="00D003BC" w:rsidP="00D7185A">
            <w:pPr>
              <w:rPr>
                <w:rFonts w:ascii="Franklin Gothic Book" w:hAnsi="Franklin Gothic Book"/>
              </w:rPr>
            </w:pPr>
          </w:p>
          <w:p w:rsidR="00D003BC" w:rsidRPr="00D36D10" w:rsidRDefault="00D003BC" w:rsidP="00D7185A">
            <w:pPr>
              <w:pStyle w:val="Paragraphedeliste"/>
              <w:numPr>
                <w:ilvl w:val="0"/>
                <w:numId w:val="2"/>
              </w:numPr>
              <w:spacing w:after="60"/>
              <w:ind w:left="1164" w:hanging="357"/>
              <w:rPr>
                <w:rFonts w:ascii="Franklin Gothic Book" w:hAnsi="Franklin Gothic Book"/>
                <w:i/>
              </w:rPr>
            </w:pPr>
            <w:r w:rsidRPr="00D36D10">
              <w:rPr>
                <w:rFonts w:ascii="Franklin Gothic Book" w:hAnsi="Franklin Gothic Book"/>
                <w:i/>
              </w:rPr>
              <w:t>Spécifiez les montants qui auront été décidés aux étapes 1 à 3 sur le formulaire.</w:t>
            </w:r>
          </w:p>
        </w:tc>
        <w:tc>
          <w:tcPr>
            <w:tcW w:w="2702" w:type="dxa"/>
            <w:vMerge/>
            <w:shd w:val="clear" w:color="auto" w:fill="FFFFFF" w:themeFill="background1"/>
          </w:tcPr>
          <w:p w:rsidR="00D003BC" w:rsidRPr="00D36D10" w:rsidRDefault="00D003BC" w:rsidP="00D7185A">
            <w:pPr>
              <w:rPr>
                <w:rFonts w:ascii="Franklin Gothic Book" w:hAnsi="Franklin Gothic Book"/>
              </w:rPr>
            </w:pPr>
          </w:p>
        </w:tc>
      </w:tr>
      <w:tr w:rsidR="00D003BC" w:rsidRPr="00D36D10" w:rsidTr="007B7B07">
        <w:trPr>
          <w:trHeight w:val="227"/>
          <w:jc w:val="center"/>
        </w:trPr>
        <w:tc>
          <w:tcPr>
            <w:tcW w:w="10616" w:type="dxa"/>
            <w:gridSpan w:val="2"/>
            <w:shd w:val="clear" w:color="auto" w:fill="B6DDE8" w:themeFill="accent5" w:themeFillTint="66"/>
            <w:vAlign w:val="center"/>
          </w:tcPr>
          <w:p w:rsidR="00D003BC" w:rsidRDefault="00D003BC" w:rsidP="00D003BC">
            <w:pPr>
              <w:jc w:val="center"/>
              <w:rPr>
                <w:rFonts w:ascii="Franklin Gothic Book" w:hAnsi="Franklin Gothic Book"/>
                <w:b/>
              </w:rPr>
            </w:pPr>
            <w:r w:rsidRPr="0083096C">
              <w:rPr>
                <w:rFonts w:ascii="Franklin Gothic Book" w:hAnsi="Franklin Gothic Book"/>
                <w:b/>
              </w:rPr>
              <w:t xml:space="preserve">Modalités de </w:t>
            </w:r>
            <w:r>
              <w:rPr>
                <w:rFonts w:ascii="Franklin Gothic Book" w:hAnsi="Franklin Gothic Book"/>
                <w:b/>
              </w:rPr>
              <w:t xml:space="preserve">suivi et de </w:t>
            </w:r>
            <w:r w:rsidRPr="0083096C">
              <w:rPr>
                <w:rFonts w:ascii="Franklin Gothic Book" w:hAnsi="Franklin Gothic Book"/>
                <w:b/>
              </w:rPr>
              <w:t>retour</w:t>
            </w:r>
            <w:r>
              <w:rPr>
                <w:rFonts w:ascii="Franklin Gothic Book" w:hAnsi="Franklin Gothic Book"/>
                <w:b/>
              </w:rPr>
              <w:t xml:space="preserve"> des documents :</w:t>
            </w:r>
          </w:p>
          <w:p w:rsidR="00D003BC" w:rsidRPr="00D36D10" w:rsidRDefault="00D003BC" w:rsidP="00D003BC">
            <w:pPr>
              <w:jc w:val="center"/>
              <w:rPr>
                <w:rFonts w:ascii="Franklin Gothic Book" w:hAnsi="Franklin Gothic Book"/>
              </w:rPr>
            </w:pPr>
            <w:r>
              <w:rPr>
                <w:rFonts w:ascii="Franklin Gothic Book" w:hAnsi="Franklin Gothic Book"/>
              </w:rPr>
              <w:t>Par courriel</w:t>
            </w:r>
            <w:r w:rsidRPr="00D36D10">
              <w:rPr>
                <w:rFonts w:ascii="Franklin Gothic Book" w:hAnsi="Franklin Gothic Book"/>
              </w:rPr>
              <w:t> :</w:t>
            </w:r>
            <w:r>
              <w:rPr>
                <w:rFonts w:ascii="Franklin Gothic Book" w:hAnsi="Franklin Gothic Book"/>
              </w:rPr>
              <w:t xml:space="preserve"> </w:t>
            </w:r>
            <w:r w:rsidRPr="008C79A1">
              <w:rPr>
                <w:rFonts w:ascii="Franklin Gothic Book" w:hAnsi="Franklin Gothic Book"/>
              </w:rPr>
              <w:t>contratsri-rtf-cje.ciussse-chus@ssss.gouv.qc.ca</w:t>
            </w:r>
          </w:p>
        </w:tc>
      </w:tr>
    </w:tbl>
    <w:p w:rsidR="00D7185A" w:rsidRPr="00D36D10" w:rsidRDefault="00D7185A" w:rsidP="00D7185A">
      <w:pPr>
        <w:jc w:val="center"/>
        <w:rPr>
          <w:rFonts w:ascii="Franklin Gothic Book" w:hAnsi="Franklin Gothic Book"/>
        </w:rPr>
      </w:pPr>
    </w:p>
    <w:p w:rsidR="00D7185A" w:rsidRDefault="00D7185A">
      <w:bookmarkStart w:id="0" w:name="_GoBack"/>
      <w:bookmarkEnd w:id="0"/>
    </w:p>
    <w:sectPr w:rsidR="00D7185A" w:rsidSect="00D003BC">
      <w:headerReference w:type="default" r:id="rId9"/>
      <w:footerReference w:type="default" r:id="rId10"/>
      <w:pgSz w:w="12240" w:h="15840"/>
      <w:pgMar w:top="993" w:right="1800" w:bottom="1276"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5A" w:rsidRDefault="00D7185A" w:rsidP="00D7185A">
      <w:r>
        <w:separator/>
      </w:r>
    </w:p>
  </w:endnote>
  <w:endnote w:type="continuationSeparator" w:id="0">
    <w:p w:rsidR="00D7185A" w:rsidRDefault="00D7185A" w:rsidP="00D7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5A" w:rsidRPr="00D36D10" w:rsidRDefault="000C5E71" w:rsidP="00D7185A">
    <w:pPr>
      <w:pStyle w:val="Pieddepage"/>
      <w:jc w:val="center"/>
    </w:pPr>
    <w:r>
      <w:rPr>
        <w:rFonts w:ascii="Franklin Gothic Book" w:hAnsi="Franklin Gothic Book" w:cs="Franklin Gothic Book"/>
        <w:color w:val="FF8080"/>
        <w:sz w:val="22"/>
      </w:rPr>
      <w:t>Version 2021-02-19</w:t>
    </w:r>
    <w:r w:rsidR="00D7185A">
      <w:rPr>
        <w:rFonts w:ascii="Franklin Gothic Book" w:hAnsi="Franklin Gothic Book" w:cs="Franklin Gothic Book"/>
        <w:color w:val="FF8080"/>
        <w:sz w:val="22"/>
      </w:rPr>
      <w:t xml:space="preserve">    Équipe recrutement et gestion contractuelle (DQEPP)</w:t>
    </w:r>
  </w:p>
  <w:p w:rsidR="00D7185A" w:rsidRDefault="00D718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5A" w:rsidRDefault="00D7185A" w:rsidP="00D7185A">
      <w:r>
        <w:separator/>
      </w:r>
    </w:p>
  </w:footnote>
  <w:footnote w:type="continuationSeparator" w:id="0">
    <w:p w:rsidR="00D7185A" w:rsidRDefault="00D7185A" w:rsidP="00D7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5A" w:rsidRDefault="00D7185A" w:rsidP="00D7185A">
    <w:pPr>
      <w:pStyle w:val="En-tte"/>
      <w:tabs>
        <w:tab w:val="clear" w:pos="4320"/>
        <w:tab w:val="clear" w:pos="8640"/>
        <w:tab w:val="left" w:pos="4536"/>
      </w:tabs>
      <w:spacing w:before="60"/>
      <w:ind w:right="-858"/>
      <w:rPr>
        <w:sz w:val="20"/>
        <w:szCs w:val="20"/>
      </w:rPr>
    </w:pPr>
    <w:r>
      <w:rPr>
        <w:noProof/>
        <w:lang w:eastAsia="fr-CA"/>
      </w:rPr>
      <w:drawing>
        <wp:anchor distT="0" distB="0" distL="114300" distR="114300" simplePos="0" relativeHeight="251659264" behindDoc="1" locked="0" layoutInCell="1" allowOverlap="1" wp14:anchorId="55C63645" wp14:editId="301CD580">
          <wp:simplePos x="0" y="0"/>
          <wp:positionH relativeFrom="column">
            <wp:posOffset>-965835</wp:posOffset>
          </wp:positionH>
          <wp:positionV relativeFrom="paragraph">
            <wp:posOffset>-5080</wp:posOffset>
          </wp:positionV>
          <wp:extent cx="2113915" cy="960120"/>
          <wp:effectExtent l="0" t="0" r="635" b="0"/>
          <wp:wrapTight wrapText="bothSides">
            <wp:wrapPolygon edited="0">
              <wp:start x="0" y="0"/>
              <wp:lineTo x="0" y="21000"/>
              <wp:lineTo x="21412" y="21000"/>
              <wp:lineTo x="21412" y="0"/>
              <wp:lineTo x="0" y="0"/>
            </wp:wrapPolygon>
          </wp:wrapTight>
          <wp:docPr id="2" name="Image 2" descr="https://intranet.ciusss-estrie-chus.reg05.rtss.qc.ca/clients/CIUSSSE-CHUS/02_Boite_a_outils/Logos/Directions/CIUSSS_Estrie_CHUS_DQE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iusss-estrie-chus.reg05.rtss.qc.ca/clients/CIUSSSE-CHUS/02_Boite_a_outils/Logos/Directions/CIUSSS_Estrie_CHUS_DQEPP-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91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t xml:space="preserve">                 </w:t>
    </w:r>
  </w:p>
  <w:p w:rsidR="00D7185A" w:rsidRPr="00E91C2F" w:rsidRDefault="00D7185A" w:rsidP="00D7185A">
    <w:pPr>
      <w:pStyle w:val="En-tte"/>
      <w:tabs>
        <w:tab w:val="clear" w:pos="4320"/>
        <w:tab w:val="clear" w:pos="8640"/>
        <w:tab w:val="left" w:pos="4536"/>
      </w:tabs>
      <w:spacing w:before="60"/>
      <w:ind w:right="-85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1CF4">
      <w:rPr>
        <w:sz w:val="32"/>
        <w:szCs w:val="32"/>
      </w:rPr>
      <w:t>FOR_CAMP</w:t>
    </w:r>
    <w:r w:rsidRPr="00471CF4">
      <w:rPr>
        <w:rFonts w:ascii="Franklin Gothic Book" w:hAnsi="Franklin Gothic Book"/>
        <w:sz w:val="32"/>
        <w:szCs w:val="32"/>
      </w:rPr>
      <w:t xml:space="preserve"> </w:t>
    </w:r>
  </w:p>
  <w:p w:rsidR="00D7185A" w:rsidRDefault="00D7185A" w:rsidP="00D7185A">
    <w:pPr>
      <w:pStyle w:val="En-tte"/>
      <w:tabs>
        <w:tab w:val="clear" w:pos="4320"/>
        <w:tab w:val="clear" w:pos="8640"/>
        <w:tab w:val="left" w:pos="4536"/>
      </w:tabs>
      <w:spacing w:before="60"/>
      <w:ind w:left="4536" w:right="-858"/>
      <w:jc w:val="center"/>
      <w:rPr>
        <w:rFonts w:ascii="Franklin Gothic Book" w:hAnsi="Franklin Gothic Book"/>
        <w:szCs w:val="18"/>
      </w:rPr>
    </w:pPr>
  </w:p>
  <w:p w:rsidR="00D7185A" w:rsidRDefault="00D718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3917"/>
    <w:multiLevelType w:val="hybridMultilevel"/>
    <w:tmpl w:val="AB6CE09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EA9686B"/>
    <w:multiLevelType w:val="hybridMultilevel"/>
    <w:tmpl w:val="197AD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A6B3210"/>
    <w:multiLevelType w:val="hybridMultilevel"/>
    <w:tmpl w:val="98406E64"/>
    <w:lvl w:ilvl="0" w:tplc="0C0C0001">
      <w:start w:val="1"/>
      <w:numFmt w:val="bullet"/>
      <w:lvlText w:val=""/>
      <w:lvlJc w:val="left"/>
      <w:pPr>
        <w:ind w:left="959" w:hanging="360"/>
      </w:pPr>
      <w:rPr>
        <w:rFonts w:ascii="Symbol" w:hAnsi="Symbol" w:hint="default"/>
      </w:rPr>
    </w:lvl>
    <w:lvl w:ilvl="1" w:tplc="0C0C0003" w:tentative="1">
      <w:start w:val="1"/>
      <w:numFmt w:val="bullet"/>
      <w:lvlText w:val="o"/>
      <w:lvlJc w:val="left"/>
      <w:pPr>
        <w:ind w:left="1679" w:hanging="360"/>
      </w:pPr>
      <w:rPr>
        <w:rFonts w:ascii="Courier New" w:hAnsi="Courier New" w:cs="Courier New" w:hint="default"/>
      </w:rPr>
    </w:lvl>
    <w:lvl w:ilvl="2" w:tplc="0C0C0005" w:tentative="1">
      <w:start w:val="1"/>
      <w:numFmt w:val="bullet"/>
      <w:lvlText w:val=""/>
      <w:lvlJc w:val="left"/>
      <w:pPr>
        <w:ind w:left="2399" w:hanging="360"/>
      </w:pPr>
      <w:rPr>
        <w:rFonts w:ascii="Wingdings" w:hAnsi="Wingdings" w:hint="default"/>
      </w:rPr>
    </w:lvl>
    <w:lvl w:ilvl="3" w:tplc="0C0C0001" w:tentative="1">
      <w:start w:val="1"/>
      <w:numFmt w:val="bullet"/>
      <w:lvlText w:val=""/>
      <w:lvlJc w:val="left"/>
      <w:pPr>
        <w:ind w:left="3119" w:hanging="360"/>
      </w:pPr>
      <w:rPr>
        <w:rFonts w:ascii="Symbol" w:hAnsi="Symbol" w:hint="default"/>
      </w:rPr>
    </w:lvl>
    <w:lvl w:ilvl="4" w:tplc="0C0C0003" w:tentative="1">
      <w:start w:val="1"/>
      <w:numFmt w:val="bullet"/>
      <w:lvlText w:val="o"/>
      <w:lvlJc w:val="left"/>
      <w:pPr>
        <w:ind w:left="3839" w:hanging="360"/>
      </w:pPr>
      <w:rPr>
        <w:rFonts w:ascii="Courier New" w:hAnsi="Courier New" w:cs="Courier New" w:hint="default"/>
      </w:rPr>
    </w:lvl>
    <w:lvl w:ilvl="5" w:tplc="0C0C0005" w:tentative="1">
      <w:start w:val="1"/>
      <w:numFmt w:val="bullet"/>
      <w:lvlText w:val=""/>
      <w:lvlJc w:val="left"/>
      <w:pPr>
        <w:ind w:left="4559" w:hanging="360"/>
      </w:pPr>
      <w:rPr>
        <w:rFonts w:ascii="Wingdings" w:hAnsi="Wingdings" w:hint="default"/>
      </w:rPr>
    </w:lvl>
    <w:lvl w:ilvl="6" w:tplc="0C0C0001" w:tentative="1">
      <w:start w:val="1"/>
      <w:numFmt w:val="bullet"/>
      <w:lvlText w:val=""/>
      <w:lvlJc w:val="left"/>
      <w:pPr>
        <w:ind w:left="5279" w:hanging="360"/>
      </w:pPr>
      <w:rPr>
        <w:rFonts w:ascii="Symbol" w:hAnsi="Symbol" w:hint="default"/>
      </w:rPr>
    </w:lvl>
    <w:lvl w:ilvl="7" w:tplc="0C0C0003" w:tentative="1">
      <w:start w:val="1"/>
      <w:numFmt w:val="bullet"/>
      <w:lvlText w:val="o"/>
      <w:lvlJc w:val="left"/>
      <w:pPr>
        <w:ind w:left="5999" w:hanging="360"/>
      </w:pPr>
      <w:rPr>
        <w:rFonts w:ascii="Courier New" w:hAnsi="Courier New" w:cs="Courier New" w:hint="default"/>
      </w:rPr>
    </w:lvl>
    <w:lvl w:ilvl="8" w:tplc="0C0C0005" w:tentative="1">
      <w:start w:val="1"/>
      <w:numFmt w:val="bullet"/>
      <w:lvlText w:val=""/>
      <w:lvlJc w:val="left"/>
      <w:pPr>
        <w:ind w:left="671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5A"/>
    <w:rsid w:val="000C5E71"/>
    <w:rsid w:val="006875F8"/>
    <w:rsid w:val="007B7B07"/>
    <w:rsid w:val="00BE38B9"/>
    <w:rsid w:val="00D003BC"/>
    <w:rsid w:val="00D718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5A"/>
    <w:pPr>
      <w:spacing w:after="0" w:line="240" w:lineRule="auto"/>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1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7185A"/>
    <w:pPr>
      <w:ind w:left="720"/>
      <w:contextualSpacing/>
    </w:pPr>
  </w:style>
  <w:style w:type="paragraph" w:styleId="En-tte">
    <w:name w:val="header"/>
    <w:basedOn w:val="Normal"/>
    <w:link w:val="En-tteCar"/>
    <w:uiPriority w:val="99"/>
    <w:unhideWhenUsed/>
    <w:rsid w:val="00D7185A"/>
    <w:pPr>
      <w:tabs>
        <w:tab w:val="center" w:pos="4320"/>
        <w:tab w:val="right" w:pos="8640"/>
      </w:tabs>
    </w:pPr>
  </w:style>
  <w:style w:type="character" w:customStyle="1" w:styleId="En-tteCar">
    <w:name w:val="En-tête Car"/>
    <w:basedOn w:val="Policepardfaut"/>
    <w:link w:val="En-tte"/>
    <w:uiPriority w:val="99"/>
    <w:rsid w:val="00D7185A"/>
    <w:rPr>
      <w:sz w:val="24"/>
    </w:rPr>
  </w:style>
  <w:style w:type="paragraph" w:styleId="Pieddepage">
    <w:name w:val="footer"/>
    <w:basedOn w:val="Normal"/>
    <w:link w:val="PieddepageCar"/>
    <w:uiPriority w:val="99"/>
    <w:unhideWhenUsed/>
    <w:rsid w:val="00D7185A"/>
    <w:pPr>
      <w:tabs>
        <w:tab w:val="center" w:pos="4320"/>
        <w:tab w:val="right" w:pos="8640"/>
      </w:tabs>
    </w:pPr>
  </w:style>
  <w:style w:type="character" w:customStyle="1" w:styleId="PieddepageCar">
    <w:name w:val="Pied de page Car"/>
    <w:basedOn w:val="Policepardfaut"/>
    <w:link w:val="Pieddepage"/>
    <w:uiPriority w:val="99"/>
    <w:rsid w:val="00D718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5A"/>
    <w:pPr>
      <w:spacing w:after="0" w:line="240" w:lineRule="auto"/>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1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7185A"/>
    <w:pPr>
      <w:ind w:left="720"/>
      <w:contextualSpacing/>
    </w:pPr>
  </w:style>
  <w:style w:type="paragraph" w:styleId="En-tte">
    <w:name w:val="header"/>
    <w:basedOn w:val="Normal"/>
    <w:link w:val="En-tteCar"/>
    <w:uiPriority w:val="99"/>
    <w:unhideWhenUsed/>
    <w:rsid w:val="00D7185A"/>
    <w:pPr>
      <w:tabs>
        <w:tab w:val="center" w:pos="4320"/>
        <w:tab w:val="right" w:pos="8640"/>
      </w:tabs>
    </w:pPr>
  </w:style>
  <w:style w:type="character" w:customStyle="1" w:styleId="En-tteCar">
    <w:name w:val="En-tête Car"/>
    <w:basedOn w:val="Policepardfaut"/>
    <w:link w:val="En-tte"/>
    <w:uiPriority w:val="99"/>
    <w:rsid w:val="00D7185A"/>
    <w:rPr>
      <w:sz w:val="24"/>
    </w:rPr>
  </w:style>
  <w:style w:type="paragraph" w:styleId="Pieddepage">
    <w:name w:val="footer"/>
    <w:basedOn w:val="Normal"/>
    <w:link w:val="PieddepageCar"/>
    <w:uiPriority w:val="99"/>
    <w:unhideWhenUsed/>
    <w:rsid w:val="00D7185A"/>
    <w:pPr>
      <w:tabs>
        <w:tab w:val="center" w:pos="4320"/>
        <w:tab w:val="right" w:pos="8640"/>
      </w:tabs>
    </w:pPr>
  </w:style>
  <w:style w:type="character" w:customStyle="1" w:styleId="PieddepageCar">
    <w:name w:val="Pied de page Car"/>
    <w:basedOn w:val="Policepardfaut"/>
    <w:link w:val="Pieddepage"/>
    <w:uiPriority w:val="99"/>
    <w:rsid w:val="00D718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2467-24CE-4F7D-9B30-EEC90CA3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CIUSSSE-CHUS</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Legault</dc:creator>
  <cp:lastModifiedBy>Lyne Thibeault</cp:lastModifiedBy>
  <cp:revision>2</cp:revision>
  <dcterms:created xsi:type="dcterms:W3CDTF">2021-02-19T15:51:00Z</dcterms:created>
  <dcterms:modified xsi:type="dcterms:W3CDTF">2021-02-19T16:45:00Z</dcterms:modified>
</cp:coreProperties>
</file>