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D1" w:rsidRDefault="00B349D1"/>
    <w:p w:rsidR="00F5312B" w:rsidRDefault="00F5312B"/>
    <w:p w:rsidR="00F5312B" w:rsidRDefault="00F5312B"/>
    <w:p w:rsidR="00F5312B" w:rsidRDefault="00F5312B"/>
    <w:p w:rsidR="00F5312B" w:rsidRDefault="00F5312B"/>
    <w:p w:rsidR="00FD2F6E" w:rsidRPr="004441DE" w:rsidRDefault="00FD2F6E" w:rsidP="00FD2F6E">
      <w:r w:rsidRPr="004441DE">
        <w:t xml:space="preserve">April, J., Charron, A. (2013) </w:t>
      </w:r>
      <w:r w:rsidRPr="00A52F92">
        <w:rPr>
          <w:i/>
        </w:rPr>
        <w:t>L’activité psychomotrice au préscolaire, des activités nécessaires pour soutenir le développement global de l’enfant</w:t>
      </w:r>
      <w:r w:rsidRPr="004441DE">
        <w:t xml:space="preserve">. Montréal : </w:t>
      </w:r>
      <w:proofErr w:type="spellStart"/>
      <w:r w:rsidRPr="004441DE">
        <w:t>Chenelière</w:t>
      </w:r>
      <w:proofErr w:type="spellEnd"/>
      <w:r w:rsidRPr="004441DE">
        <w:t xml:space="preserve"> Éducation.</w:t>
      </w:r>
    </w:p>
    <w:p w:rsidR="00FD2F6E" w:rsidRDefault="00FD2F6E" w:rsidP="00FD2F6E">
      <w:r>
        <w:t>Belleau, P. (2019</w:t>
      </w:r>
      <w:r w:rsidRPr="004441DE">
        <w:t xml:space="preserve">) </w:t>
      </w:r>
      <w:r w:rsidRPr="00796E5D">
        <w:rPr>
          <w:i/>
        </w:rPr>
        <w:t xml:space="preserve">Accueillir la petite enfance : programme éducatif </w:t>
      </w:r>
      <w:r>
        <w:rPr>
          <w:i/>
        </w:rPr>
        <w:t>pour les services de garde éducatifs à l’enfance</w:t>
      </w:r>
      <w:r w:rsidRPr="004441DE">
        <w:t xml:space="preserve">. </w:t>
      </w:r>
      <w:r>
        <w:t xml:space="preserve">Québec. Les publications du Québec. </w:t>
      </w:r>
      <w:r w:rsidRPr="004441DE">
        <w:t xml:space="preserve">Repéré à </w:t>
      </w:r>
      <w:hyperlink r:id="rId9" w:history="1">
        <w:r>
          <w:rPr>
            <w:rStyle w:val="Lienhypertexte"/>
          </w:rPr>
          <w:t>https://www.mfa.gouv.qc.ca/fr/publication/Documents/programme_educatif.pdf</w:t>
        </w:r>
      </w:hyperlink>
    </w:p>
    <w:p w:rsidR="00FD2F6E" w:rsidRPr="004441DE" w:rsidRDefault="00FD2F6E" w:rsidP="00FD2F6E">
      <w:proofErr w:type="spellStart"/>
      <w:r w:rsidRPr="004441DE">
        <w:t>Bigras</w:t>
      </w:r>
      <w:proofErr w:type="spellEnd"/>
      <w:r w:rsidRPr="004441DE">
        <w:t>, N., Lemay, L., Tremblay, M. (2012) </w:t>
      </w:r>
      <w:r w:rsidRPr="00A52F92">
        <w:rPr>
          <w:i/>
        </w:rPr>
        <w:t>Petite enfance, services de garde éducatifs et développement des enfants : état des connaissances</w:t>
      </w:r>
      <w:r w:rsidRPr="004441DE">
        <w:t>. Québec : Presses de l'Université du Québec.</w:t>
      </w:r>
    </w:p>
    <w:p w:rsidR="00FD2F6E" w:rsidRDefault="00FD2F6E" w:rsidP="00FD2F6E">
      <w:r>
        <w:t xml:space="preserve">Bouchard, C. (2019) </w:t>
      </w:r>
      <w:r>
        <w:rPr>
          <w:i/>
        </w:rPr>
        <w:t>Le développement global de l’enfant de 0 à 6 ans en contextes éducatifs, 2</w:t>
      </w:r>
      <w:r w:rsidRPr="00DF6F7C">
        <w:rPr>
          <w:i/>
          <w:vertAlign w:val="superscript"/>
        </w:rPr>
        <w:t>e</w:t>
      </w:r>
      <w:r>
        <w:rPr>
          <w:i/>
        </w:rPr>
        <w:t xml:space="preserve"> édition. Québec. </w:t>
      </w:r>
      <w:r>
        <w:t xml:space="preserve">Presses de l‘Université du Québec. </w:t>
      </w:r>
    </w:p>
    <w:p w:rsidR="00FD2F6E" w:rsidRPr="004441DE" w:rsidRDefault="00FD2F6E" w:rsidP="00FD2F6E">
      <w:r w:rsidRPr="004441DE">
        <w:t xml:space="preserve">Cardinal, F. (2010) </w:t>
      </w:r>
      <w:r w:rsidRPr="00A52F92">
        <w:rPr>
          <w:i/>
        </w:rPr>
        <w:t>Perdus sans la nature. Pourquoi les jeunes ne jouent plus dehors et comment y remédier</w:t>
      </w:r>
      <w:r w:rsidRPr="004441DE">
        <w:t>. Montréal : Éditions Québec-Amérique.</w:t>
      </w:r>
    </w:p>
    <w:p w:rsidR="00FD2F6E" w:rsidRPr="004441DE" w:rsidRDefault="00FD2F6E" w:rsidP="00FD2F6E">
      <w:pPr>
        <w:rPr>
          <w:rStyle w:val="Lienhypertexte"/>
        </w:rPr>
      </w:pPr>
      <w:r w:rsidRPr="004441DE">
        <w:t xml:space="preserve">Centre d’excellence pour le développement des jeunes enfants. (2011) </w:t>
      </w:r>
      <w:r w:rsidRPr="00A52F92">
        <w:rPr>
          <w:i/>
        </w:rPr>
        <w:t>L’activité physique chez les jeunes enfants, une habitude amusante et saine</w:t>
      </w:r>
      <w:r w:rsidRPr="004441DE">
        <w:t xml:space="preserve">. Repéré à </w:t>
      </w:r>
      <w:hyperlink r:id="rId10" w:history="1">
        <w:r w:rsidRPr="004441DE">
          <w:rPr>
            <w:rStyle w:val="Lienhypertexte"/>
          </w:rPr>
          <w:t>http://www.enfant-encyclopedie.com/Pages/PDF/Activite_physiqueFRmcP.pdf</w:t>
        </w:r>
      </w:hyperlink>
      <w:r w:rsidRPr="004441DE">
        <w:rPr>
          <w:rStyle w:val="Lienhypertexte"/>
        </w:rPr>
        <w:t>.</w:t>
      </w:r>
    </w:p>
    <w:p w:rsidR="00FD2F6E" w:rsidRPr="004441DE" w:rsidRDefault="00FD2F6E" w:rsidP="00FD2F6E">
      <w:r w:rsidRPr="004441DE">
        <w:t xml:space="preserve">De </w:t>
      </w:r>
      <w:proofErr w:type="spellStart"/>
      <w:r w:rsidRPr="004441DE">
        <w:t>Notariis</w:t>
      </w:r>
      <w:proofErr w:type="spellEnd"/>
      <w:r w:rsidRPr="004441DE">
        <w:t xml:space="preserve">, M., </w:t>
      </w:r>
      <w:proofErr w:type="spellStart"/>
      <w:r w:rsidRPr="004441DE">
        <w:t>Macri</w:t>
      </w:r>
      <w:proofErr w:type="spellEnd"/>
      <w:r w:rsidRPr="004441DE">
        <w:t xml:space="preserve">, E., </w:t>
      </w:r>
      <w:proofErr w:type="spellStart"/>
      <w:r w:rsidRPr="004441DE">
        <w:t>Idelette</w:t>
      </w:r>
      <w:proofErr w:type="spellEnd"/>
      <w:r w:rsidRPr="004441DE">
        <w:t xml:space="preserve"> </w:t>
      </w:r>
      <w:proofErr w:type="spellStart"/>
      <w:r w:rsidRPr="004441DE">
        <w:t>Thébaud</w:t>
      </w:r>
      <w:proofErr w:type="spellEnd"/>
      <w:r w:rsidRPr="004441DE">
        <w:t xml:space="preserve">, N., Veilleux, A. (2008) </w:t>
      </w:r>
      <w:r w:rsidRPr="00A52F92">
        <w:rPr>
          <w:i/>
        </w:rPr>
        <w:t xml:space="preserve">Regarde-moi : le développement </w:t>
      </w:r>
      <w:proofErr w:type="spellStart"/>
      <w:r w:rsidRPr="00A52F92">
        <w:rPr>
          <w:i/>
        </w:rPr>
        <w:t>neuromoteur</w:t>
      </w:r>
      <w:proofErr w:type="spellEnd"/>
      <w:r w:rsidRPr="00A52F92">
        <w:rPr>
          <w:i/>
        </w:rPr>
        <w:t xml:space="preserve"> de 0-15 mois</w:t>
      </w:r>
      <w:r w:rsidRPr="004441DE">
        <w:t>. Montréal : Les éditions de l’Hôpital Sainte-Justine.</w:t>
      </w:r>
    </w:p>
    <w:p w:rsidR="00FD2F6E" w:rsidRPr="004441DE" w:rsidRDefault="00FD2F6E" w:rsidP="00FD2F6E">
      <w:proofErr w:type="spellStart"/>
      <w:r w:rsidRPr="004441DE">
        <w:t>DeLièvre</w:t>
      </w:r>
      <w:proofErr w:type="spellEnd"/>
      <w:r w:rsidRPr="004441DE">
        <w:t xml:space="preserve">, B., </w:t>
      </w:r>
      <w:proofErr w:type="spellStart"/>
      <w:r w:rsidRPr="004441DE">
        <w:t>Staes</w:t>
      </w:r>
      <w:proofErr w:type="spellEnd"/>
      <w:r w:rsidRPr="004441DE">
        <w:t>, L. (2006</w:t>
      </w:r>
      <w:r w:rsidRPr="00A52F92">
        <w:rPr>
          <w:i/>
        </w:rPr>
        <w:t>) La psychomotricité au service de l’enfant, notions et applications pédagogiques</w:t>
      </w:r>
      <w:r w:rsidRPr="004441DE">
        <w:t>. 4</w:t>
      </w:r>
      <w:r w:rsidRPr="004441DE">
        <w:rPr>
          <w:vertAlign w:val="superscript"/>
        </w:rPr>
        <w:t>e</w:t>
      </w:r>
      <w:r w:rsidRPr="004441DE">
        <w:t xml:space="preserve"> édition. Bruxelles : De </w:t>
      </w:r>
      <w:proofErr w:type="spellStart"/>
      <w:r w:rsidRPr="004441DE">
        <w:t>Boek</w:t>
      </w:r>
      <w:proofErr w:type="spellEnd"/>
      <w:r w:rsidRPr="004441DE">
        <w:t xml:space="preserve"> Supérieur.</w:t>
      </w:r>
    </w:p>
    <w:p w:rsidR="00FD2F6E" w:rsidRPr="004441DE" w:rsidRDefault="00FD2F6E" w:rsidP="00FD2F6E">
      <w:r w:rsidRPr="004441DE">
        <w:t xml:space="preserve">Duclos, G. (2015) </w:t>
      </w:r>
      <w:r w:rsidRPr="00A52F92">
        <w:rPr>
          <w:i/>
        </w:rPr>
        <w:t>Les chroniques de Germain Duclos : la motivation scolaire de mon enfant.</w:t>
      </w:r>
      <w:r w:rsidRPr="004441DE">
        <w:t xml:space="preserve"> Repéré à </w:t>
      </w:r>
      <w:hyperlink r:id="rId11" w:history="1">
        <w:r w:rsidRPr="004441DE">
          <w:rPr>
            <w:rStyle w:val="Lienhypertexte"/>
          </w:rPr>
          <w:t>https://petitevictoire.org/germain-duclos-la-motivation-scolaire-de-mon-enfant/</w:t>
        </w:r>
      </w:hyperlink>
    </w:p>
    <w:p w:rsidR="00FD2F6E" w:rsidRPr="004441DE" w:rsidRDefault="00FD2F6E" w:rsidP="00FD2F6E">
      <w:pPr>
        <w:rPr>
          <w:u w:val="single"/>
        </w:rPr>
      </w:pPr>
      <w:r w:rsidRPr="004441DE">
        <w:t xml:space="preserve">Dugas, C., Point, M. (2012) </w:t>
      </w:r>
      <w:r w:rsidRPr="00A52F92">
        <w:rPr>
          <w:i/>
        </w:rPr>
        <w:t>Portrait du développement moteur et de l’activité physique au Québec chez les enfants de 0 à 9 ans</w:t>
      </w:r>
      <w:r w:rsidRPr="004441DE">
        <w:t xml:space="preserve">. Repéré à </w:t>
      </w:r>
      <w:hyperlink r:id="rId12" w:history="1">
        <w:r w:rsidRPr="004441DE">
          <w:rPr>
            <w:rStyle w:val="Lienhypertexte"/>
          </w:rPr>
          <w:t>https://oraprdnt.uqtr.uquebec.ca/pls/public/docs/GSC996/F142972850_Rapport_final_VersionF_vrier_2012final.pdf</w:t>
        </w:r>
      </w:hyperlink>
      <w:r w:rsidRPr="004441DE">
        <w:t>.</w:t>
      </w:r>
    </w:p>
    <w:p w:rsidR="00FD2F6E" w:rsidRDefault="00FD2F6E" w:rsidP="00FD2F6E">
      <w:r>
        <w:t xml:space="preserve">Dugas, C. (2017). </w:t>
      </w:r>
      <w:r w:rsidRPr="00A52F92">
        <w:rPr>
          <w:i/>
        </w:rPr>
        <w:t>Chez les 4-5 ans, bilan de l’intervention « Bouger pour bien se développer ».</w:t>
      </w:r>
      <w:r>
        <w:t xml:space="preserve"> Repéré à : </w:t>
      </w:r>
      <w:hyperlink r:id="rId13" w:history="1">
        <w:r>
          <w:rPr>
            <w:rStyle w:val="Lienhypertexte"/>
          </w:rPr>
          <w:t>https://www.inspq.qc.ca/sites/default/files/jasp/archives/2017/jasp2017_sedentariteinactivitesante_claudedugas.pdf</w:t>
        </w:r>
      </w:hyperlink>
    </w:p>
    <w:p w:rsidR="00FD2F6E" w:rsidRPr="004441DE" w:rsidRDefault="00FD2F6E" w:rsidP="00FD2F6E">
      <w:proofErr w:type="spellStart"/>
      <w:r w:rsidRPr="004441DE">
        <w:lastRenderedPageBreak/>
        <w:t>Éducatout</w:t>
      </w:r>
      <w:proofErr w:type="spellEnd"/>
      <w:r w:rsidRPr="004441DE">
        <w:t xml:space="preserve">. L’ensemble du site a été consulté. Repéré à </w:t>
      </w:r>
      <w:hyperlink r:id="rId14" w:history="1">
        <w:r w:rsidRPr="004441DE">
          <w:rPr>
            <w:rStyle w:val="Lienhypertexte"/>
          </w:rPr>
          <w:t>http://www.educatout.com/</w:t>
        </w:r>
      </w:hyperlink>
      <w:r w:rsidRPr="004441DE">
        <w:t>.</w:t>
      </w:r>
    </w:p>
    <w:p w:rsidR="00FD2F6E" w:rsidRPr="004441DE" w:rsidRDefault="00FD2F6E" w:rsidP="00FD2F6E">
      <w:r w:rsidRPr="004441DE">
        <w:t>Falk, J. (2014)</w:t>
      </w:r>
      <w:r>
        <w:t xml:space="preserve"> </w:t>
      </w:r>
      <w:r w:rsidRPr="00A52F92">
        <w:rPr>
          <w:i/>
        </w:rPr>
        <w:t>Mettre les nourrissons sur le ventre : nécessité ou obstacle dans le processus de développement?</w:t>
      </w:r>
      <w:r w:rsidRPr="004441DE">
        <w:t xml:space="preserve"> Saint-Hubert : Éditions du RCPEM.</w:t>
      </w:r>
    </w:p>
    <w:p w:rsidR="00FD2F6E" w:rsidRPr="004441DE" w:rsidRDefault="00FD2F6E" w:rsidP="00FD2F6E">
      <w:r w:rsidRPr="004441DE">
        <w:t xml:space="preserve">Ferland, F. (1994) </w:t>
      </w:r>
      <w:r w:rsidRPr="00A52F92">
        <w:rPr>
          <w:i/>
        </w:rPr>
        <w:t>Le modèle ludique</w:t>
      </w:r>
      <w:r w:rsidRPr="004441DE">
        <w:t>. Montréal : Les Presses de l’Université de Montréal.</w:t>
      </w:r>
    </w:p>
    <w:p w:rsidR="00FD2F6E" w:rsidRPr="004441DE" w:rsidRDefault="00FD2F6E" w:rsidP="00FD2F6E">
      <w:r w:rsidRPr="004441DE">
        <w:t xml:space="preserve">Ferland, F. (2004) </w:t>
      </w:r>
      <w:r w:rsidRPr="00A52F92">
        <w:rPr>
          <w:i/>
        </w:rPr>
        <w:t>Le développement de l’enfant au quotidien. Du berceau à l’école primaire.</w:t>
      </w:r>
      <w:r w:rsidRPr="004441DE">
        <w:t xml:space="preserve"> Montréal : Les éditions de l’Hôpital Sainte-Justine.</w:t>
      </w:r>
    </w:p>
    <w:p w:rsidR="00FD2F6E" w:rsidRDefault="00FD2F6E" w:rsidP="00FD2F6E">
      <w:r>
        <w:t>Ferland, F. (2018)2</w:t>
      </w:r>
      <w:r w:rsidRPr="005712D5">
        <w:rPr>
          <w:vertAlign w:val="superscript"/>
        </w:rPr>
        <w:t>e</w:t>
      </w:r>
      <w:r>
        <w:t xml:space="preserve"> </w:t>
      </w:r>
      <w:proofErr w:type="spellStart"/>
      <w:r>
        <w:t>ed</w:t>
      </w:r>
      <w:proofErr w:type="spellEnd"/>
      <w:r>
        <w:t>.</w:t>
      </w:r>
      <w:r w:rsidRPr="005712D5">
        <w:t xml:space="preserve"> </w:t>
      </w:r>
      <w:r w:rsidRPr="00A52F92">
        <w:rPr>
          <w:i/>
        </w:rPr>
        <w:t>Le développement de l’enfant au quotidien. De 0 à 6 ans.</w:t>
      </w:r>
      <w:r>
        <w:t xml:space="preserve"> </w:t>
      </w:r>
      <w:r w:rsidRPr="004441DE">
        <w:t>Montréal : Les éditions de l’Hôpital Sainte-Justine.</w:t>
      </w:r>
      <w:r>
        <w:t xml:space="preserve"> </w:t>
      </w:r>
    </w:p>
    <w:p w:rsidR="00FD2F6E" w:rsidRPr="004441DE" w:rsidRDefault="00FD2F6E" w:rsidP="00FD2F6E">
      <w:r w:rsidRPr="004441DE">
        <w:t xml:space="preserve">Fines, D. (2002) </w:t>
      </w:r>
      <w:r w:rsidRPr="00A52F92">
        <w:rPr>
          <w:i/>
        </w:rPr>
        <w:t>Activités extérieurs dans les centres de la petite enfance et les garderies</w:t>
      </w:r>
      <w:r w:rsidRPr="004441DE">
        <w:t xml:space="preserve">. Ministère de la famille et de l’enfance. Repéré à </w:t>
      </w:r>
      <w:hyperlink r:id="rId15" w:history="1">
        <w:r w:rsidRPr="004441DE">
          <w:rPr>
            <w:rStyle w:val="Lienhypertexte"/>
          </w:rPr>
          <w:t>http://cpefamiligarde.com/client_file/upload/document/SF_guide_act_exterieures[1].pdf</w:t>
        </w:r>
      </w:hyperlink>
      <w:r w:rsidRPr="004441DE">
        <w:t>.</w:t>
      </w:r>
    </w:p>
    <w:p w:rsidR="00FD2F6E" w:rsidRPr="004441DE" w:rsidRDefault="00FD2F6E" w:rsidP="00FD2F6E">
      <w:pPr>
        <w:rPr>
          <w:lang w:val="en-CA"/>
        </w:rPr>
      </w:pPr>
      <w:r w:rsidRPr="004441DE">
        <w:t xml:space="preserve">Forestier, M. (2011) </w:t>
      </w:r>
      <w:r w:rsidRPr="00A52F92">
        <w:rPr>
          <w:i/>
        </w:rPr>
        <w:t>De la naissance aux premiers pas, accompagner l’enfant dans ses découvertes motrices</w:t>
      </w:r>
      <w:r w:rsidRPr="004441DE">
        <w:t xml:space="preserve">. </w:t>
      </w:r>
      <w:proofErr w:type="gramStart"/>
      <w:r w:rsidRPr="004441DE">
        <w:rPr>
          <w:lang w:val="en-CA"/>
        </w:rPr>
        <w:t>Toulouse :</w:t>
      </w:r>
      <w:proofErr w:type="gramEnd"/>
      <w:r w:rsidRPr="004441DE">
        <w:rPr>
          <w:lang w:val="en-CA"/>
        </w:rPr>
        <w:t xml:space="preserve"> </w:t>
      </w:r>
      <w:proofErr w:type="spellStart"/>
      <w:r w:rsidRPr="004441DE">
        <w:rPr>
          <w:lang w:val="en-CA"/>
        </w:rPr>
        <w:t>Édition</w:t>
      </w:r>
      <w:proofErr w:type="spellEnd"/>
      <w:r w:rsidRPr="004441DE">
        <w:rPr>
          <w:lang w:val="en-CA"/>
        </w:rPr>
        <w:t xml:space="preserve"> </w:t>
      </w:r>
      <w:proofErr w:type="spellStart"/>
      <w:r w:rsidRPr="004441DE">
        <w:rPr>
          <w:lang w:val="en-CA"/>
        </w:rPr>
        <w:t>Érès</w:t>
      </w:r>
      <w:proofErr w:type="spellEnd"/>
      <w:r w:rsidRPr="004441DE">
        <w:rPr>
          <w:lang w:val="en-CA"/>
        </w:rPr>
        <w:t>.</w:t>
      </w:r>
    </w:p>
    <w:p w:rsidR="00FD2F6E" w:rsidRPr="004441DE" w:rsidRDefault="00FD2F6E" w:rsidP="00FD2F6E">
      <w:proofErr w:type="spellStart"/>
      <w:r w:rsidRPr="004441DE">
        <w:rPr>
          <w:lang w:val="en-CA"/>
        </w:rPr>
        <w:t>Gabbard</w:t>
      </w:r>
      <w:proofErr w:type="spellEnd"/>
      <w:r w:rsidRPr="004441DE">
        <w:rPr>
          <w:lang w:val="en-CA"/>
        </w:rPr>
        <w:t xml:space="preserve">, C., </w:t>
      </w:r>
      <w:proofErr w:type="spellStart"/>
      <w:r w:rsidRPr="004441DE">
        <w:rPr>
          <w:lang w:val="en-CA"/>
        </w:rPr>
        <w:t>Caçola</w:t>
      </w:r>
      <w:proofErr w:type="spellEnd"/>
      <w:r w:rsidRPr="004441DE">
        <w:rPr>
          <w:lang w:val="en-CA"/>
        </w:rPr>
        <w:t xml:space="preserve">, P., Rodrigues, L.P. (2005) </w:t>
      </w:r>
      <w:r w:rsidRPr="00A52F92">
        <w:rPr>
          <w:i/>
          <w:lang w:val="en-CA"/>
        </w:rPr>
        <w:t>Affordances in the home environment for motor development</w:t>
      </w:r>
      <w:r w:rsidRPr="004441DE">
        <w:rPr>
          <w:lang w:val="en-CA"/>
        </w:rPr>
        <w:t xml:space="preserve">. Motor Development Laboratories of Texas A&amp;M University and </w:t>
      </w:r>
      <w:proofErr w:type="spellStart"/>
      <w:r w:rsidRPr="004441DE">
        <w:rPr>
          <w:lang w:val="en-CA"/>
        </w:rPr>
        <w:t>Instituto</w:t>
      </w:r>
      <w:proofErr w:type="spellEnd"/>
      <w:r w:rsidRPr="004441DE">
        <w:rPr>
          <w:lang w:val="en-CA"/>
        </w:rPr>
        <w:t xml:space="preserve"> </w:t>
      </w:r>
      <w:proofErr w:type="spellStart"/>
      <w:r w:rsidRPr="004441DE">
        <w:rPr>
          <w:lang w:val="en-CA"/>
        </w:rPr>
        <w:t>Politécnico</w:t>
      </w:r>
      <w:proofErr w:type="spellEnd"/>
      <w:r w:rsidRPr="004441DE">
        <w:rPr>
          <w:lang w:val="en-CA"/>
        </w:rPr>
        <w:t xml:space="preserve"> </w:t>
      </w:r>
      <w:proofErr w:type="spellStart"/>
      <w:r w:rsidRPr="004441DE">
        <w:rPr>
          <w:lang w:val="en-CA"/>
        </w:rPr>
        <w:t>Viana</w:t>
      </w:r>
      <w:proofErr w:type="spellEnd"/>
      <w:r w:rsidRPr="004441DE">
        <w:rPr>
          <w:lang w:val="en-CA"/>
        </w:rPr>
        <w:t xml:space="preserve"> do </w:t>
      </w:r>
      <w:proofErr w:type="spellStart"/>
      <w:r w:rsidRPr="004441DE">
        <w:rPr>
          <w:lang w:val="en-CA"/>
        </w:rPr>
        <w:t>Castelo</w:t>
      </w:r>
      <w:proofErr w:type="spellEnd"/>
      <w:r w:rsidRPr="004441DE">
        <w:rPr>
          <w:lang w:val="en-CA"/>
        </w:rPr>
        <w:t xml:space="preserve">. </w:t>
      </w:r>
      <w:r w:rsidRPr="004441DE">
        <w:t xml:space="preserve">Repéré à </w:t>
      </w:r>
      <w:hyperlink r:id="rId16" w:history="1">
        <w:r w:rsidRPr="004441DE">
          <w:rPr>
            <w:rStyle w:val="Lienhypertexte"/>
          </w:rPr>
          <w:t>http://www.ese.ipvc.pt/dmh/AHEMD/ahemd_5.htm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Gaudet, G. </w:t>
      </w:r>
      <w:proofErr w:type="spellStart"/>
      <w:r w:rsidRPr="004441DE">
        <w:t>Giguère</w:t>
      </w:r>
      <w:proofErr w:type="spellEnd"/>
      <w:r w:rsidRPr="004441DE">
        <w:t xml:space="preserve">, C. Julien, N. Morin, M-C. Robichaud, A. Talbot, S. Bourassa, A. (2013) </w:t>
      </w:r>
      <w:r w:rsidRPr="00A52F92">
        <w:rPr>
          <w:i/>
        </w:rPr>
        <w:t>Comprendre l’intégration sensorielle</w:t>
      </w:r>
      <w:r w:rsidRPr="004441DE">
        <w:t xml:space="preserve">. Publication de l’IRDPQ. Repéré à </w:t>
      </w:r>
      <w:hyperlink r:id="rId17" w:history="1">
        <w:r w:rsidRPr="004441DE">
          <w:rPr>
            <w:rStyle w:val="Lienhypertexte"/>
          </w:rPr>
          <w:t>http://www.irdpq.qc.ca/publications-de-lirdpq/comprendre-lintegration-sensorielle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Gauthier, J. (2011) </w:t>
      </w:r>
      <w:proofErr w:type="spellStart"/>
      <w:r w:rsidRPr="00A52F92">
        <w:rPr>
          <w:i/>
        </w:rPr>
        <w:t>Ratatam</w:t>
      </w:r>
      <w:proofErr w:type="spellEnd"/>
      <w:r w:rsidRPr="00A52F92">
        <w:rPr>
          <w:i/>
        </w:rPr>
        <w:t> : programme d’activités psychomotrices pour les enfants de 0 à 5 ans</w:t>
      </w:r>
      <w:r w:rsidRPr="004441DE">
        <w:t>. Chicoutimi : À vos marques, santé. Révisé en 2012.</w:t>
      </w:r>
    </w:p>
    <w:p w:rsidR="00FD2F6E" w:rsidRPr="004441DE" w:rsidRDefault="00FD2F6E" w:rsidP="00FD2F6E">
      <w:proofErr w:type="spellStart"/>
      <w:r w:rsidRPr="004441DE">
        <w:t>Giampino</w:t>
      </w:r>
      <w:proofErr w:type="spellEnd"/>
      <w:r w:rsidRPr="004441DE">
        <w:t xml:space="preserve">, S. (2013) </w:t>
      </w:r>
      <w:r w:rsidRPr="00A52F92">
        <w:rPr>
          <w:i/>
        </w:rPr>
        <w:t>Y a-t-il encore une petite enfance ? Le bébé à corps et à cœur</w:t>
      </w:r>
      <w:r w:rsidRPr="004441DE">
        <w:t xml:space="preserve">. Toulouse : Éditions </w:t>
      </w:r>
      <w:proofErr w:type="spellStart"/>
      <w:r w:rsidRPr="004441DE">
        <w:t>Érès</w:t>
      </w:r>
      <w:proofErr w:type="spellEnd"/>
      <w:r w:rsidRPr="004441DE">
        <w:t xml:space="preserve">. </w:t>
      </w:r>
    </w:p>
    <w:p w:rsidR="00FD2F6E" w:rsidRPr="004441DE" w:rsidRDefault="00FD2F6E" w:rsidP="00FD2F6E">
      <w:r w:rsidRPr="004441DE">
        <w:t xml:space="preserve">Gosselin, J., Godin, V. Portail enfance. Université de Montréal. Repéré à </w:t>
      </w:r>
      <w:hyperlink r:id="rId18" w:history="1">
        <w:r w:rsidRPr="004441DE">
          <w:rPr>
            <w:rStyle w:val="Lienhypertexte"/>
          </w:rPr>
          <w:t>http://www.portailenfance.ca/wp/modules/developpement-de-lenfant/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Gouge, M-L., Roy, S. (2012) </w:t>
      </w:r>
      <w:r w:rsidRPr="00A52F92">
        <w:rPr>
          <w:i/>
          <w:lang w:val="fr-FR"/>
        </w:rPr>
        <w:t>Programme d’activités en physiothérapie : Pour les bébés de 0 à 1 an</w:t>
      </w:r>
      <w:r w:rsidRPr="004441DE">
        <w:rPr>
          <w:lang w:val="fr-FR"/>
        </w:rPr>
        <w:t xml:space="preserve">. Institut de réadaptation en déficience physique de Québec, Institut universitaire. </w:t>
      </w:r>
      <w:r w:rsidRPr="004441DE">
        <w:t xml:space="preserve">Repéré à </w:t>
      </w:r>
      <w:hyperlink r:id="rId19" w:history="1">
        <w:r>
          <w:rPr>
            <w:rStyle w:val="Lienhypertexte"/>
          </w:rPr>
          <w:t>https://www.ciusss-capitalenationale.gouv.qc.ca/sites/default/files/fiches_0-1an_epreuve1_compressed.pdf</w:t>
        </w:r>
      </w:hyperlink>
    </w:p>
    <w:p w:rsidR="00FD2F6E" w:rsidRPr="004441DE" w:rsidRDefault="00FD2F6E" w:rsidP="00FD2F6E">
      <w:r w:rsidRPr="004441DE">
        <w:t xml:space="preserve">Gouvernement du Canada. (2014) </w:t>
      </w:r>
      <w:r w:rsidRPr="00A52F92">
        <w:rPr>
          <w:i/>
        </w:rPr>
        <w:t>Les enfants et l’activité physique</w:t>
      </w:r>
      <w:r w:rsidRPr="004441DE">
        <w:t xml:space="preserve">. Repéré à </w:t>
      </w:r>
      <w:hyperlink r:id="rId20" w:history="1">
        <w:r w:rsidRPr="004441DE">
          <w:rPr>
            <w:rStyle w:val="Lienhypertexte"/>
          </w:rPr>
          <w:t>http://canadiensensante.gc.ca/healthy-living-vie-saine/being-active-etre-actif/tips-conseils-fra.php</w:t>
        </w:r>
      </w:hyperlink>
      <w:r w:rsidRPr="004441DE">
        <w:t>.</w:t>
      </w:r>
    </w:p>
    <w:p w:rsidR="00FD2F6E" w:rsidRPr="004441DE" w:rsidRDefault="00FD2F6E" w:rsidP="00FD2F6E">
      <w:r w:rsidRPr="004441DE">
        <w:lastRenderedPageBreak/>
        <w:t xml:space="preserve">Hamel, J., Parent, É., </w:t>
      </w:r>
      <w:proofErr w:type="spellStart"/>
      <w:r w:rsidRPr="004441DE">
        <w:t>Dostaler</w:t>
      </w:r>
      <w:proofErr w:type="spellEnd"/>
      <w:r w:rsidRPr="004441DE">
        <w:t xml:space="preserve">, J. (2004) </w:t>
      </w:r>
      <w:r w:rsidRPr="00A52F92">
        <w:rPr>
          <w:i/>
        </w:rPr>
        <w:t>Activités de psychomotricité en famille pour la maison</w:t>
      </w:r>
      <w:r w:rsidRPr="004441DE">
        <w:t>. Projet Québec en forme.</w:t>
      </w:r>
      <w:r>
        <w:t xml:space="preserve"> </w:t>
      </w:r>
    </w:p>
    <w:p w:rsidR="00FD2F6E" w:rsidRPr="004441DE" w:rsidRDefault="00FD2F6E" w:rsidP="00FD2F6E">
      <w:proofErr w:type="spellStart"/>
      <w:r w:rsidRPr="004441DE">
        <w:t>Héront</w:t>
      </w:r>
      <w:proofErr w:type="spellEnd"/>
      <w:r w:rsidRPr="004441DE">
        <w:t xml:space="preserve">, Y. (2014) </w:t>
      </w:r>
      <w:r w:rsidRPr="00A52F92">
        <w:rPr>
          <w:i/>
        </w:rPr>
        <w:t>Graines d’hommes, observer et accompagner l’enfant de 0-3 ans dans une motricité libre</w:t>
      </w:r>
      <w:r w:rsidRPr="004441DE">
        <w:t xml:space="preserve">. Éditions le Souffle d’Or. </w:t>
      </w:r>
    </w:p>
    <w:p w:rsidR="00FD2F6E" w:rsidRDefault="00FD2F6E" w:rsidP="00FD2F6E">
      <w:proofErr w:type="spellStart"/>
      <w:r>
        <w:t>Highscope</w:t>
      </w:r>
      <w:proofErr w:type="spellEnd"/>
      <w:r>
        <w:t xml:space="preserve"> Québec, Le prolongement (2017) Volume 28,  n</w:t>
      </w:r>
      <w:r>
        <w:rPr>
          <w:vertAlign w:val="superscript"/>
        </w:rPr>
        <w:t>o</w:t>
      </w:r>
      <w:r>
        <w:t xml:space="preserve"> 3.  Dont les articles</w:t>
      </w:r>
      <w:r w:rsidRPr="00C43247">
        <w:rPr>
          <w:i/>
        </w:rPr>
        <w:t xml:space="preserve"> Quoi? Dire «Bravo!» n’est pas une bonne pratique!, Apprendre à encourager, Utiliser l’encouragement </w:t>
      </w:r>
      <w:r>
        <w:t xml:space="preserve">rédigés par Suzanne </w:t>
      </w:r>
      <w:proofErr w:type="spellStart"/>
      <w:r>
        <w:t>Gainsley</w:t>
      </w:r>
      <w:proofErr w:type="spellEnd"/>
      <w:r>
        <w:t xml:space="preserve">. et </w:t>
      </w:r>
      <w:r w:rsidRPr="00C43247">
        <w:rPr>
          <w:i/>
        </w:rPr>
        <w:t>Ce que signifie encourager les enfants</w:t>
      </w:r>
      <w:r>
        <w:t xml:space="preserve"> par Terri Mitchell</w:t>
      </w:r>
      <w:proofErr w:type="gramStart"/>
      <w:r>
        <w:t>,.</w:t>
      </w:r>
      <w:proofErr w:type="gramEnd"/>
      <w:r>
        <w:t xml:space="preserve"> Repéré à </w:t>
      </w:r>
      <w:hyperlink r:id="rId21" w:history="1">
        <w:r>
          <w:rPr>
            <w:rStyle w:val="Lienhypertexte"/>
          </w:rPr>
          <w:t>https://highscopequebec.org/wp-content/uploads/2015/07/Le-prolongement-vol-28-3-B.pdf</w:t>
        </w:r>
      </w:hyperlink>
    </w:p>
    <w:p w:rsidR="00FD2F6E" w:rsidRPr="004441DE" w:rsidRDefault="00FD2F6E" w:rsidP="00FD2F6E">
      <w:r w:rsidRPr="004441DE">
        <w:t xml:space="preserve">Houle, S. (2012) </w:t>
      </w:r>
      <w:r w:rsidRPr="00A52F92">
        <w:rPr>
          <w:i/>
        </w:rPr>
        <w:t>Développement moteur et la préparation à l’école</w:t>
      </w:r>
      <w:r w:rsidRPr="004441DE">
        <w:t>. Programme passe-partout, CSVDC.</w:t>
      </w:r>
    </w:p>
    <w:p w:rsidR="00FD2F6E" w:rsidRDefault="00FD2F6E" w:rsidP="00FD2F6E">
      <w:r w:rsidRPr="004441DE">
        <w:t>Institut de la statistique du Québec. (2013</w:t>
      </w:r>
      <w:r w:rsidRPr="00A52F92">
        <w:rPr>
          <w:i/>
        </w:rPr>
        <w:t>) Enquête québécoise sur le développement des enfants à la maternelle 2012</w:t>
      </w:r>
      <w:r w:rsidRPr="004441DE">
        <w:t xml:space="preserve">. Repéré à </w:t>
      </w:r>
      <w:hyperlink r:id="rId22" w:history="1">
        <w:r w:rsidRPr="004441DE">
          <w:rPr>
            <w:rStyle w:val="Lienhypertexte"/>
          </w:rPr>
          <w:t>http://www.stat.gouv.qc.ca/statistiques/sante/enfants-ados/developpement-enfants-maternelle-2012.pdf</w:t>
        </w:r>
      </w:hyperlink>
      <w:r w:rsidRPr="004441DE">
        <w:t>.</w:t>
      </w:r>
    </w:p>
    <w:p w:rsidR="00FD2F6E" w:rsidRDefault="00FD2F6E" w:rsidP="00FD2F6E">
      <w:r w:rsidRPr="004441DE">
        <w:t>Institut de</w:t>
      </w:r>
      <w:r>
        <w:t xml:space="preserve"> la statistique du Québec. (2018</w:t>
      </w:r>
      <w:r w:rsidRPr="004441DE">
        <w:t>)</w:t>
      </w:r>
      <w:r w:rsidRPr="005712D5">
        <w:rPr>
          <w:i/>
        </w:rPr>
        <w:t xml:space="preserve"> </w:t>
      </w:r>
      <w:r w:rsidRPr="00A52F92">
        <w:rPr>
          <w:i/>
          <w:iCs/>
          <w:lang w:val="fr-FR"/>
        </w:rPr>
        <w:t>Enquête québécoise sur le développement des enfants à la maternelle 2017</w:t>
      </w:r>
      <w:r>
        <w:rPr>
          <w:iCs/>
          <w:lang w:val="fr-FR"/>
        </w:rPr>
        <w:t>. Québec. Bibliothèque et Archives nationales du Québec.</w:t>
      </w:r>
    </w:p>
    <w:p w:rsidR="00FD2F6E" w:rsidRPr="004441DE" w:rsidRDefault="00FD2F6E" w:rsidP="00FD2F6E">
      <w:r w:rsidRPr="004441DE">
        <w:t>Institut national de santé publique du Québec. (2009</w:t>
      </w:r>
      <w:r w:rsidRPr="00A52F92">
        <w:rPr>
          <w:i/>
        </w:rPr>
        <w:t>)</w:t>
      </w:r>
      <w:r>
        <w:rPr>
          <w:i/>
        </w:rPr>
        <w:t>(2016)</w:t>
      </w:r>
      <w:r w:rsidRPr="00A52F92">
        <w:rPr>
          <w:i/>
        </w:rPr>
        <w:t xml:space="preserve"> Avis sur l’utilisation sécuritaire des porte-bébés souples et en bandoulière</w:t>
      </w:r>
      <w:r w:rsidRPr="004441DE">
        <w:t xml:space="preserve">. Repéré à </w:t>
      </w:r>
      <w:hyperlink r:id="rId23" w:history="1">
        <w:r w:rsidRPr="004441DE">
          <w:rPr>
            <w:rStyle w:val="Lienhypertexte"/>
          </w:rPr>
          <w:t>https://www.inspq.qc.ca/pdf/publications/952_UtilisationPorteBebes.pdf</w:t>
        </w:r>
      </w:hyperlink>
      <w:r w:rsidRPr="004441DE">
        <w:t>.</w:t>
      </w:r>
    </w:p>
    <w:p w:rsidR="00FD2F6E" w:rsidRPr="004441DE" w:rsidRDefault="00FD2F6E" w:rsidP="00FD2F6E">
      <w:pPr>
        <w:rPr>
          <w:u w:val="single"/>
        </w:rPr>
      </w:pPr>
      <w:r w:rsidRPr="004441DE">
        <w:t>Institut national de</w:t>
      </w:r>
      <w:r>
        <w:t xml:space="preserve"> santé publique du Québec. (2020</w:t>
      </w:r>
      <w:r w:rsidRPr="004441DE">
        <w:t xml:space="preserve">) </w:t>
      </w:r>
      <w:r w:rsidRPr="00A52F92">
        <w:rPr>
          <w:i/>
        </w:rPr>
        <w:t>Mieux vivre avec notre enfant</w:t>
      </w:r>
      <w:r>
        <w:rPr>
          <w:i/>
        </w:rPr>
        <w:t>. Guide pratique pour les parents</w:t>
      </w:r>
      <w:r w:rsidRPr="00A52F92">
        <w:rPr>
          <w:i/>
        </w:rPr>
        <w:t xml:space="preserve"> de la grossesse à 2 ans</w:t>
      </w:r>
      <w:r w:rsidRPr="004441DE">
        <w:t xml:space="preserve">. Repéré à </w:t>
      </w:r>
      <w:hyperlink r:id="rId24" w:history="1">
        <w:r w:rsidRPr="004441DE">
          <w:rPr>
            <w:rStyle w:val="Lienhypertexte"/>
          </w:rPr>
          <w:t>http://www.inspq.qc.ca/mieuxvivre/</w:t>
        </w:r>
      </w:hyperlink>
      <w:r w:rsidRPr="004441DE">
        <w:rPr>
          <w:u w:val="single"/>
        </w:rPr>
        <w:t>.</w:t>
      </w:r>
    </w:p>
    <w:p w:rsidR="00FD2F6E" w:rsidRDefault="00FD2F6E" w:rsidP="00FD2F6E">
      <w:r w:rsidRPr="004441DE">
        <w:t>Institut national de</w:t>
      </w:r>
      <w:r>
        <w:t xml:space="preserve"> santé publique du Québec. (2016</w:t>
      </w:r>
      <w:r w:rsidRPr="004441DE">
        <w:t>)</w:t>
      </w:r>
      <w:r>
        <w:t xml:space="preserve"> </w:t>
      </w:r>
      <w:r w:rsidRPr="00796E5D">
        <w:rPr>
          <w:i/>
        </w:rPr>
        <w:t>Le temps d’écran, une autre habitude de vie associée à la santé</w:t>
      </w:r>
      <w:r>
        <w:t xml:space="preserve">. Repéré à </w:t>
      </w:r>
      <w:hyperlink r:id="rId25" w:history="1">
        <w:r>
          <w:rPr>
            <w:rStyle w:val="Lienhypertexte"/>
          </w:rPr>
          <w:t>https://www.inspq.qc.ca/pdf/publications/2154_temps_ecran_habitudes_vie.pdf</w:t>
        </w:r>
      </w:hyperlink>
    </w:p>
    <w:p w:rsidR="00FD2F6E" w:rsidRPr="004441DE" w:rsidRDefault="00FD2F6E" w:rsidP="00FD2F6E">
      <w:r w:rsidRPr="004441DE">
        <w:t xml:space="preserve">Kino-Québec. Gouvernement du Québec (2012) </w:t>
      </w:r>
      <w:r w:rsidRPr="00796E5D">
        <w:rPr>
          <w:i/>
        </w:rPr>
        <w:t>Jouer aux exercices.</w:t>
      </w:r>
      <w:r w:rsidRPr="004441DE">
        <w:t xml:space="preserve"> Repéré à </w:t>
      </w:r>
      <w:hyperlink r:id="rId26" w:history="1">
        <w:r>
          <w:rPr>
            <w:rStyle w:val="Lienhypertexte"/>
          </w:rPr>
          <w:t>http://www.education.gouv.qc.ca/fileadmin/site_web/documents/loisir-sport/Jeux_Exercices_Depliant_VF.pdf</w:t>
        </w:r>
      </w:hyperlink>
    </w:p>
    <w:p w:rsidR="00FD2F6E" w:rsidRPr="004441DE" w:rsidRDefault="00FD2F6E" w:rsidP="00FD2F6E">
      <w:pPr>
        <w:rPr>
          <w:rStyle w:val="Lienhypertexte"/>
        </w:rPr>
      </w:pPr>
      <w:proofErr w:type="spellStart"/>
      <w:r w:rsidRPr="004441DE">
        <w:t>Lamothe</w:t>
      </w:r>
      <w:proofErr w:type="spellEnd"/>
      <w:r w:rsidRPr="004441DE">
        <w:t xml:space="preserve">, C. (2012) </w:t>
      </w:r>
      <w:r w:rsidRPr="00796E5D">
        <w:rPr>
          <w:i/>
        </w:rPr>
        <w:t>Positionnement des nouveau-nés en période d’éveil : Quels sont les messages transmis aux parents et que devrait-on leur dire ?</w:t>
      </w:r>
      <w:r w:rsidRPr="004441DE">
        <w:t xml:space="preserve"> Essai critique présenté à l’Université du Québec à Trois-Rivières. Repéré à</w:t>
      </w:r>
      <w:r w:rsidRPr="004441DE">
        <w:rPr>
          <w:rStyle w:val="Lienhypertexte"/>
        </w:rPr>
        <w:t xml:space="preserve"> </w:t>
      </w:r>
      <w:hyperlink r:id="rId27" w:history="1">
        <w:r w:rsidRPr="004441DE">
          <w:rPr>
            <w:rStyle w:val="Lienhypertexte"/>
          </w:rPr>
          <w:t>http://depot-e.uqtr.ca/4498/1/030314310.pdf</w:t>
        </w:r>
      </w:hyperlink>
      <w:r w:rsidRPr="004441DE">
        <w:rPr>
          <w:rStyle w:val="Lienhypertexte"/>
        </w:rPr>
        <w:t>.</w:t>
      </w:r>
    </w:p>
    <w:p w:rsidR="00FD2F6E" w:rsidRPr="004441DE" w:rsidRDefault="00FD2F6E" w:rsidP="00FD2F6E">
      <w:r w:rsidRPr="004441DE">
        <w:t xml:space="preserve">Larouche, S. (2015) </w:t>
      </w:r>
      <w:r w:rsidRPr="00796E5D">
        <w:rPr>
          <w:i/>
        </w:rPr>
        <w:t>Le jeu libre…ce n’est pas rien faire!</w:t>
      </w:r>
      <w:r w:rsidRPr="004441DE">
        <w:t xml:space="preserve"> </w:t>
      </w:r>
      <w:proofErr w:type="spellStart"/>
      <w:r w:rsidRPr="004441DE">
        <w:t>Webinaire</w:t>
      </w:r>
      <w:proofErr w:type="spellEnd"/>
      <w:r w:rsidRPr="004441DE">
        <w:t xml:space="preserve"> présenté par le Réseau des services à la petite enfance de l’Est du Québec. </w:t>
      </w:r>
    </w:p>
    <w:p w:rsidR="00FD2F6E" w:rsidRPr="004441DE" w:rsidRDefault="00FD2F6E" w:rsidP="00FD2F6E">
      <w:r w:rsidRPr="004441DE">
        <w:t xml:space="preserve">Le </w:t>
      </w:r>
      <w:proofErr w:type="spellStart"/>
      <w:r w:rsidRPr="004441DE">
        <w:t>Gouill</w:t>
      </w:r>
      <w:proofErr w:type="spellEnd"/>
      <w:r w:rsidRPr="004441DE">
        <w:t xml:space="preserve">, A-M., Benoît, J.-A., Gagnon, R., </w:t>
      </w:r>
      <w:proofErr w:type="spellStart"/>
      <w:r w:rsidRPr="004441DE">
        <w:t>Delude</w:t>
      </w:r>
      <w:proofErr w:type="spellEnd"/>
      <w:r w:rsidRPr="004441DE">
        <w:t xml:space="preserve">, E. (2009) </w:t>
      </w:r>
      <w:r w:rsidRPr="00796E5D">
        <w:rPr>
          <w:i/>
        </w:rPr>
        <w:t>Les pictogrammes I : Parce qu’une image vaut mille mots</w:t>
      </w:r>
      <w:r w:rsidRPr="004441DE">
        <w:t xml:space="preserve">. Sherbrooke : Éditions </w:t>
      </w:r>
      <w:proofErr w:type="spellStart"/>
      <w:r w:rsidRPr="004441DE">
        <w:t>Milmo</w:t>
      </w:r>
      <w:proofErr w:type="spellEnd"/>
      <w:r w:rsidRPr="004441DE">
        <w:t>.</w:t>
      </w:r>
    </w:p>
    <w:p w:rsidR="00FD2F6E" w:rsidRPr="004441DE" w:rsidRDefault="00FD2F6E" w:rsidP="00FD2F6E">
      <w:r w:rsidRPr="004441DE">
        <w:lastRenderedPageBreak/>
        <w:t xml:space="preserve">Le </w:t>
      </w:r>
      <w:proofErr w:type="spellStart"/>
      <w:r w:rsidRPr="004441DE">
        <w:t>Gouill</w:t>
      </w:r>
      <w:proofErr w:type="spellEnd"/>
      <w:r w:rsidRPr="004441DE">
        <w:t xml:space="preserve">, A-M., Benoît, J.-A., Gagnon, R., </w:t>
      </w:r>
      <w:proofErr w:type="spellStart"/>
      <w:r w:rsidRPr="004441DE">
        <w:t>Delude</w:t>
      </w:r>
      <w:proofErr w:type="spellEnd"/>
      <w:r w:rsidRPr="004441DE">
        <w:t xml:space="preserve">, E. (2011) </w:t>
      </w:r>
      <w:r w:rsidRPr="00796E5D">
        <w:rPr>
          <w:i/>
        </w:rPr>
        <w:t>Les pictogrammes II : en route vers l’autonomie</w:t>
      </w:r>
      <w:r w:rsidRPr="004441DE">
        <w:t xml:space="preserve">! Sherbrooke : Éditions </w:t>
      </w:r>
      <w:proofErr w:type="spellStart"/>
      <w:r w:rsidRPr="004441DE">
        <w:t>Milmo</w:t>
      </w:r>
      <w:proofErr w:type="spellEnd"/>
      <w:r w:rsidRPr="004441DE">
        <w:t>.</w:t>
      </w:r>
    </w:p>
    <w:p w:rsidR="00FD2F6E" w:rsidRPr="004441DE" w:rsidRDefault="00FD2F6E" w:rsidP="00FD2F6E">
      <w:r w:rsidRPr="004441DE">
        <w:t xml:space="preserve">Lessard Dufresne, E. (2012) </w:t>
      </w:r>
      <w:r w:rsidRPr="00796E5D">
        <w:rPr>
          <w:i/>
        </w:rPr>
        <w:t>L’appui de l’environnement pour développer le jeu libre chez l’enfant une étude expérimentale sur l’aménagement d’une salle de jeu multi-âge au niveau préscolaire.</w:t>
      </w:r>
      <w:r w:rsidRPr="004441DE">
        <w:rPr>
          <w:rStyle w:val="Lienhypertexte"/>
        </w:rPr>
        <w:t xml:space="preserve"> </w:t>
      </w:r>
      <w:r w:rsidRPr="004441DE">
        <w:t xml:space="preserve">Essai critique présenté à l’Université du Québec à Trois-Rivières. Repéré à </w:t>
      </w:r>
      <w:hyperlink r:id="rId28" w:history="1">
        <w:r w:rsidRPr="004441DE">
          <w:rPr>
            <w:rStyle w:val="Lienhypertexte"/>
          </w:rPr>
          <w:t>http://depot-e.uqtr.ca/5164/1/030350137.pdf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Martin, D. </w:t>
      </w:r>
      <w:r w:rsidRPr="00796E5D">
        <w:rPr>
          <w:i/>
        </w:rPr>
        <w:t>Grille d’observation – portrait d’un enfant autour de 5 ans (schéma corporel, structuration spatiale, structuration temporelle)</w:t>
      </w:r>
      <w:r w:rsidRPr="004441DE">
        <w:t>. Commission scolaire du Val-des-Cerfs.</w:t>
      </w:r>
    </w:p>
    <w:p w:rsidR="00FD2F6E" w:rsidRPr="004441DE" w:rsidRDefault="00FD2F6E" w:rsidP="00FD2F6E">
      <w:r w:rsidRPr="004441DE">
        <w:t xml:space="preserve">Martin, V. (2014) </w:t>
      </w:r>
      <w:r w:rsidRPr="00796E5D">
        <w:rPr>
          <w:i/>
        </w:rPr>
        <w:t>Cadre de référence Gazelle et Potiron</w:t>
      </w:r>
      <w:r w:rsidRPr="004441DE">
        <w:t xml:space="preserve">. Ministère de la famille. Repéré à </w:t>
      </w:r>
      <w:hyperlink r:id="rId29" w:history="1">
        <w:r w:rsidRPr="004441DE">
          <w:rPr>
            <w:rStyle w:val="Lienhypertexte"/>
          </w:rPr>
          <w:t>https://www.mfa.gouv.qc.ca/fr/publication/documents/guide_gazelle_potiron.pdf</w:t>
        </w:r>
      </w:hyperlink>
      <w:r w:rsidRPr="004441DE">
        <w:t>.</w:t>
      </w:r>
    </w:p>
    <w:p w:rsidR="00FD2F6E" w:rsidRPr="00C43247" w:rsidRDefault="00FD2F6E" w:rsidP="00FD2F6E">
      <w:r w:rsidRPr="004441DE">
        <w:rPr>
          <w:lang w:val="en-CA"/>
        </w:rPr>
        <w:t xml:space="preserve">May-Benson, T.A. </w:t>
      </w:r>
      <w:proofErr w:type="gramStart"/>
      <w:r w:rsidRPr="004441DE">
        <w:rPr>
          <w:lang w:val="en-CA"/>
        </w:rPr>
        <w:t>( 2007</w:t>
      </w:r>
      <w:proofErr w:type="gramEnd"/>
      <w:r w:rsidRPr="004441DE">
        <w:rPr>
          <w:lang w:val="en-CA"/>
        </w:rPr>
        <w:t xml:space="preserve">) </w:t>
      </w:r>
      <w:r w:rsidRPr="00796E5D">
        <w:rPr>
          <w:i/>
          <w:lang w:val="en-CA"/>
        </w:rPr>
        <w:t>Clinical assessment and practical intervention for praxis from ideation to execution</w:t>
      </w:r>
      <w:r w:rsidRPr="004441DE">
        <w:rPr>
          <w:lang w:val="en-CA"/>
        </w:rPr>
        <w:t xml:space="preserve">. </w:t>
      </w:r>
      <w:r w:rsidRPr="00C43247">
        <w:t>Notes de cours.</w:t>
      </w:r>
    </w:p>
    <w:p w:rsidR="00FD2F6E" w:rsidRPr="00FD2F6E" w:rsidRDefault="00FD2F6E" w:rsidP="00FD2F6E">
      <w:pPr>
        <w:rPr>
          <w:lang w:val="en-CA"/>
        </w:rPr>
      </w:pPr>
      <w:proofErr w:type="spellStart"/>
      <w:r>
        <w:t>Melsbach</w:t>
      </w:r>
      <w:proofErr w:type="spellEnd"/>
      <w:r>
        <w:t xml:space="preserve">, S. (2015) </w:t>
      </w:r>
      <w:r>
        <w:rPr>
          <w:i/>
        </w:rPr>
        <w:t>Bouger c’est naturel</w:t>
      </w:r>
      <w:r w:rsidRPr="00796E5D">
        <w:rPr>
          <w:i/>
          <w:lang w:val="fr-FR"/>
        </w:rPr>
        <w:t>: Comprendre les mouvements de l’enfant pour mieux le soutenir</w:t>
      </w:r>
      <w:r>
        <w:rPr>
          <w:i/>
        </w:rPr>
        <w:t xml:space="preserve">. </w:t>
      </w:r>
      <w:r w:rsidRPr="00CA3DF4">
        <w:t>St-Hubert.</w:t>
      </w:r>
      <w:r>
        <w:t xml:space="preserve"> Regroupement des centres de la petite enfance de la Montérégie. </w:t>
      </w:r>
      <w:r w:rsidRPr="00FD2F6E">
        <w:rPr>
          <w:lang w:val="en-CA"/>
        </w:rPr>
        <w:t>Saint-</w:t>
      </w:r>
      <w:proofErr w:type="gramStart"/>
      <w:r w:rsidRPr="00FD2F6E">
        <w:rPr>
          <w:lang w:val="en-CA"/>
        </w:rPr>
        <w:t>Hubert :</w:t>
      </w:r>
      <w:proofErr w:type="gramEnd"/>
      <w:r w:rsidRPr="00FD2F6E">
        <w:rPr>
          <w:lang w:val="en-CA"/>
        </w:rPr>
        <w:t xml:space="preserve"> </w:t>
      </w:r>
      <w:proofErr w:type="spellStart"/>
      <w:r w:rsidRPr="00FD2F6E">
        <w:rPr>
          <w:lang w:val="en-CA"/>
        </w:rPr>
        <w:t>Éditions</w:t>
      </w:r>
      <w:proofErr w:type="spellEnd"/>
      <w:r w:rsidRPr="00FD2F6E">
        <w:rPr>
          <w:lang w:val="en-CA"/>
        </w:rPr>
        <w:t xml:space="preserve"> du RCPEM.</w:t>
      </w:r>
    </w:p>
    <w:p w:rsidR="00FD2F6E" w:rsidRPr="004441DE" w:rsidRDefault="00FD2F6E" w:rsidP="00FD2F6E">
      <w:pPr>
        <w:rPr>
          <w:lang w:val="en-CA"/>
        </w:rPr>
      </w:pPr>
      <w:r w:rsidRPr="004441DE">
        <w:rPr>
          <w:lang w:val="en-CA"/>
        </w:rPr>
        <w:t xml:space="preserve">Miller, L.J. (2006) </w:t>
      </w:r>
      <w:r w:rsidRPr="00796E5D">
        <w:rPr>
          <w:i/>
          <w:lang w:val="en-CA"/>
        </w:rPr>
        <w:t xml:space="preserve">Sensational </w:t>
      </w:r>
      <w:proofErr w:type="gramStart"/>
      <w:r w:rsidRPr="00796E5D">
        <w:rPr>
          <w:i/>
          <w:lang w:val="en-CA"/>
        </w:rPr>
        <w:t>Kids :</w:t>
      </w:r>
      <w:proofErr w:type="gramEnd"/>
      <w:r w:rsidRPr="00796E5D">
        <w:rPr>
          <w:i/>
          <w:lang w:val="en-CA"/>
        </w:rPr>
        <w:t xml:space="preserve"> Hope and Help for Children with Sensory Processing Disorder</w:t>
      </w:r>
      <w:r w:rsidRPr="004441DE">
        <w:rPr>
          <w:lang w:val="en-CA"/>
        </w:rPr>
        <w:t xml:space="preserve">. New </w:t>
      </w:r>
      <w:proofErr w:type="gramStart"/>
      <w:r w:rsidRPr="004441DE">
        <w:rPr>
          <w:lang w:val="en-CA"/>
        </w:rPr>
        <w:t>York :</w:t>
      </w:r>
      <w:proofErr w:type="gramEnd"/>
      <w:r w:rsidRPr="004441DE">
        <w:rPr>
          <w:lang w:val="en-CA"/>
        </w:rPr>
        <w:t xml:space="preserve"> Penguin Group.</w:t>
      </w:r>
    </w:p>
    <w:p w:rsidR="00FD2F6E" w:rsidRPr="004441DE" w:rsidRDefault="00FD2F6E" w:rsidP="00FD2F6E">
      <w:r w:rsidRPr="004441DE">
        <w:rPr>
          <w:lang w:val="en-CA"/>
        </w:rPr>
        <w:t xml:space="preserve">Miller, L.J. (2011) </w:t>
      </w:r>
      <w:r w:rsidRPr="00796E5D">
        <w:rPr>
          <w:i/>
          <w:lang w:val="en-CA"/>
        </w:rPr>
        <w:t xml:space="preserve">Sensory processing </w:t>
      </w:r>
      <w:proofErr w:type="gramStart"/>
      <w:r w:rsidRPr="00796E5D">
        <w:rPr>
          <w:i/>
          <w:lang w:val="en-CA"/>
        </w:rPr>
        <w:t>disorder :</w:t>
      </w:r>
      <w:proofErr w:type="gramEnd"/>
      <w:r w:rsidRPr="00796E5D">
        <w:rPr>
          <w:i/>
          <w:lang w:val="en-CA"/>
        </w:rPr>
        <w:t xml:space="preserve"> recent findings</w:t>
      </w:r>
      <w:r w:rsidRPr="004441DE">
        <w:rPr>
          <w:lang w:val="en-CA"/>
        </w:rPr>
        <w:t xml:space="preserve"> . </w:t>
      </w:r>
      <w:r w:rsidRPr="004441DE">
        <w:t xml:space="preserve">Notes de cours. </w:t>
      </w:r>
    </w:p>
    <w:p w:rsidR="00FD2F6E" w:rsidRPr="004441DE" w:rsidRDefault="00FD2F6E" w:rsidP="00FD2F6E">
      <w:r w:rsidRPr="004441DE">
        <w:t xml:space="preserve">Ministère de la famille et de l’enfance. (2002) </w:t>
      </w:r>
      <w:r w:rsidRPr="00796E5D">
        <w:rPr>
          <w:i/>
        </w:rPr>
        <w:t>Activités extérieures pour les centres de la petite enfance et les garderies.</w:t>
      </w:r>
      <w:r w:rsidRPr="004441DE">
        <w:t xml:space="preserve"> Repéré à </w:t>
      </w:r>
      <w:hyperlink r:id="rId30" w:history="1">
        <w:r w:rsidRPr="004441DE">
          <w:rPr>
            <w:rStyle w:val="Lienhypertexte"/>
          </w:rPr>
          <w:t>http://cpefamiligarde.com/client_file/upload/document/SF_guide_act_exterieures[1].pdf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Ministère de la famille. (2014) </w:t>
      </w:r>
      <w:r w:rsidRPr="00796E5D">
        <w:rPr>
          <w:i/>
        </w:rPr>
        <w:t>Favoriser le développement global des jeunes enfants au Québec : une vision partagée pour des interventions concertées.</w:t>
      </w:r>
      <w:r w:rsidRPr="004441DE">
        <w:t xml:space="preserve"> Repéré à </w:t>
      </w:r>
      <w:hyperlink r:id="rId31" w:history="1">
        <w:r w:rsidRPr="004441DE">
          <w:rPr>
            <w:rStyle w:val="Lienhypertexte"/>
          </w:rPr>
          <w:t>https://www.mfa.gouv.qc.ca/fr/publication/Documents/Favoriser-le-developpement-global-des-jeunes-enfants-au-quebec.pdf</w:t>
        </w:r>
      </w:hyperlink>
      <w:r w:rsidRPr="004441DE">
        <w:t>.</w:t>
      </w:r>
    </w:p>
    <w:p w:rsidR="00FD2F6E" w:rsidRPr="004441DE" w:rsidRDefault="00FD2F6E" w:rsidP="00FD2F6E">
      <w:r w:rsidRPr="004441DE">
        <w:t xml:space="preserve">Naître et grandir. L’ensemble du site a été consulté. Repéré à </w:t>
      </w:r>
      <w:hyperlink r:id="rId32" w:history="1">
        <w:r w:rsidRPr="004441DE">
          <w:rPr>
            <w:rStyle w:val="Lienhypertexte"/>
          </w:rPr>
          <w:t>http://naitreetgrandir.com/fr/</w:t>
        </w:r>
      </w:hyperlink>
      <w:r w:rsidRPr="004441DE">
        <w:t>.</w:t>
      </w:r>
    </w:p>
    <w:p w:rsidR="00FD2F6E" w:rsidRDefault="00FD2F6E" w:rsidP="00FD2F6E">
      <w:r>
        <w:t xml:space="preserve">Nault, S., Pronovost, J. Ressources nationales d’accompagnement, AQCPE (2017). </w:t>
      </w:r>
      <w:r w:rsidRPr="00796E5D">
        <w:rPr>
          <w:i/>
        </w:rPr>
        <w:t>Un milieu éducatif favorable au jeu libre et actif, pour un développement global des enfants.</w:t>
      </w:r>
    </w:p>
    <w:p w:rsidR="00FD2F6E" w:rsidRDefault="00FD2F6E" w:rsidP="00FD2F6E">
      <w:r>
        <w:t xml:space="preserve">Observatoire des tout-petits. L’ensemble du site a été consulté. Repéré à </w:t>
      </w:r>
      <w:hyperlink r:id="rId33" w:history="1">
        <w:r>
          <w:rPr>
            <w:rStyle w:val="Lienhypertexte"/>
          </w:rPr>
          <w:t>https://tout-petits.org/</w:t>
        </w:r>
      </w:hyperlink>
    </w:p>
    <w:p w:rsidR="00FD2F6E" w:rsidRPr="004441DE" w:rsidRDefault="00FD2F6E" w:rsidP="00FD2F6E">
      <w:r w:rsidRPr="004441DE">
        <w:t>Ouellette, J. (2007) Les sens. Notes de cours.</w:t>
      </w:r>
    </w:p>
    <w:p w:rsidR="00FD2F6E" w:rsidRPr="004441DE" w:rsidRDefault="00FD2F6E" w:rsidP="00FD2F6E">
      <w:r w:rsidRPr="004441DE">
        <w:t xml:space="preserve">Paoletti, R. (1999) </w:t>
      </w:r>
      <w:r w:rsidRPr="00796E5D">
        <w:rPr>
          <w:i/>
        </w:rPr>
        <w:t>Éducation et motricité de l’enfant de deux à huit ans</w:t>
      </w:r>
      <w:r w:rsidRPr="004441DE">
        <w:t>. Boucherville : Gaëtan Morin éditeur.</w:t>
      </w:r>
    </w:p>
    <w:p w:rsidR="00C508C2" w:rsidRDefault="00C508C2">
      <w:pPr>
        <w:rPr>
          <w:highlight w:val="yellow"/>
        </w:rPr>
        <w:sectPr w:rsidR="00C508C2" w:rsidSect="00F5312B">
          <w:headerReference w:type="default" r:id="rId34"/>
          <w:footerReference w:type="default" r:id="rId35"/>
          <w:headerReference w:type="first" r:id="rId36"/>
          <w:footerReference w:type="first" r:id="rId37"/>
          <w:pgSz w:w="12240" w:h="15840"/>
          <w:pgMar w:top="2268" w:right="720" w:bottom="720" w:left="1701" w:header="1701" w:footer="567" w:gutter="0"/>
          <w:cols w:space="708"/>
          <w:titlePg/>
          <w:docGrid w:linePitch="360"/>
        </w:sectPr>
      </w:pPr>
      <w:bookmarkStart w:id="0" w:name="_GoBack"/>
      <w:bookmarkEnd w:id="0"/>
    </w:p>
    <w:p w:rsidR="00FD2F6E" w:rsidRDefault="00FD2F6E" w:rsidP="00FD2F6E">
      <w:proofErr w:type="spellStart"/>
      <w:r>
        <w:lastRenderedPageBreak/>
        <w:t>Papalia</w:t>
      </w:r>
      <w:proofErr w:type="spellEnd"/>
      <w:r>
        <w:t xml:space="preserve">, D.E et </w:t>
      </w:r>
      <w:proofErr w:type="spellStart"/>
      <w:r>
        <w:t>Feldman</w:t>
      </w:r>
      <w:proofErr w:type="spellEnd"/>
      <w:r>
        <w:t xml:space="preserve">, R.D. (2014) adaptation française par BÈVE, A.  </w:t>
      </w:r>
      <w:r>
        <w:rPr>
          <w:i/>
        </w:rPr>
        <w:t>Psychologie du développement de l’enfant, 8</w:t>
      </w:r>
      <w:r w:rsidRPr="00CA3DF4">
        <w:rPr>
          <w:i/>
          <w:vertAlign w:val="superscript"/>
        </w:rPr>
        <w:t>e</w:t>
      </w:r>
      <w:r>
        <w:rPr>
          <w:i/>
        </w:rPr>
        <w:t xml:space="preserve"> édition. </w:t>
      </w:r>
      <w:r w:rsidRPr="00CA3DF4">
        <w:t>Traduction</w:t>
      </w:r>
      <w:r>
        <w:t xml:space="preserve"> de</w:t>
      </w:r>
      <w:r>
        <w:rPr>
          <w:i/>
        </w:rPr>
        <w:t xml:space="preserve"> </w:t>
      </w:r>
      <w:proofErr w:type="spellStart"/>
      <w:r>
        <w:t>Chenelière</w:t>
      </w:r>
      <w:proofErr w:type="spellEnd"/>
      <w:r>
        <w:t xml:space="preserve"> éducation.</w:t>
      </w:r>
    </w:p>
    <w:p w:rsidR="00FD2F6E" w:rsidRDefault="00FD2F6E" w:rsidP="00FD2F6E">
      <w:proofErr w:type="spellStart"/>
      <w:r>
        <w:t>Participaction</w:t>
      </w:r>
      <w:proofErr w:type="spellEnd"/>
      <w:r>
        <w:t xml:space="preserve">. L’ensemble du site a été consulté. Repéré à </w:t>
      </w:r>
      <w:r w:rsidRPr="00A447E3">
        <w:rPr>
          <w:u w:val="single"/>
        </w:rPr>
        <w:t>https://www.participaction.com/fr-ca</w:t>
      </w:r>
      <w:r>
        <w:t>.</w:t>
      </w:r>
    </w:p>
    <w:p w:rsidR="00FD2F6E" w:rsidRPr="004441DE" w:rsidRDefault="00FD2F6E" w:rsidP="00FD2F6E">
      <w:r w:rsidRPr="004441DE">
        <w:t xml:space="preserve">Petite enfance grande forme. L’ensemble du site a été consulté. Repéré à </w:t>
      </w:r>
      <w:hyperlink r:id="rId38" w:history="1">
        <w:r w:rsidRPr="004441DE">
          <w:rPr>
            <w:rStyle w:val="Lienhypertexte"/>
          </w:rPr>
          <w:t>https://www.grandeforme.aqcpe.com/</w:t>
        </w:r>
      </w:hyperlink>
      <w:r w:rsidRPr="004441DE">
        <w:t>.</w:t>
      </w:r>
    </w:p>
    <w:p w:rsidR="00FD2F6E" w:rsidRPr="004441DE" w:rsidRDefault="00FD2F6E" w:rsidP="00FD2F6E">
      <w:proofErr w:type="spellStart"/>
      <w:r w:rsidRPr="004441DE">
        <w:t>Piché</w:t>
      </w:r>
      <w:proofErr w:type="gramStart"/>
      <w:r w:rsidRPr="004441DE">
        <w:t>,S</w:t>
      </w:r>
      <w:proofErr w:type="spellEnd"/>
      <w:proofErr w:type="gramEnd"/>
      <w:r w:rsidRPr="004441DE">
        <w:t xml:space="preserve">. (2003) </w:t>
      </w:r>
      <w:r w:rsidRPr="00796E5D">
        <w:rPr>
          <w:i/>
        </w:rPr>
        <w:t>Précurseurs motivationnels des performances sportives et scolaires</w:t>
      </w:r>
      <w:r w:rsidRPr="004441DE">
        <w:t xml:space="preserve">. Université Laval. Repéré à </w:t>
      </w:r>
      <w:hyperlink r:id="rId39" w:history="1">
        <w:r w:rsidRPr="004441DE">
          <w:rPr>
            <w:rStyle w:val="Lienhypertexte"/>
          </w:rPr>
          <w:t>http://archimede.bibl.ulaval.ca/archimede/fichiers/20726/20726.html</w:t>
        </w:r>
      </w:hyperlink>
      <w:r w:rsidRPr="004441DE">
        <w:t>.</w:t>
      </w:r>
    </w:p>
    <w:p w:rsidR="00FD2F6E" w:rsidRPr="007D5FFF" w:rsidRDefault="00FD2F6E" w:rsidP="00FD2F6E">
      <w:pPr>
        <w:rPr>
          <w:u w:val="single"/>
        </w:rPr>
      </w:pPr>
      <w:r>
        <w:t xml:space="preserve">Projet Espace. </w:t>
      </w:r>
      <w:r w:rsidRPr="004441DE">
        <w:t>L’ensemble d</w:t>
      </w:r>
      <w:r>
        <w:t xml:space="preserve">u site a été consulté. </w:t>
      </w:r>
      <w:r w:rsidRPr="004441DE">
        <w:t xml:space="preserve">Repéré à </w:t>
      </w:r>
      <w:r w:rsidRPr="007D5FFF">
        <w:rPr>
          <w:u w:val="single"/>
        </w:rPr>
        <w:t>http://www.projetespaces.ca/</w:t>
      </w:r>
      <w:r>
        <w:rPr>
          <w:u w:val="single"/>
        </w:rPr>
        <w:t>.</w:t>
      </w:r>
    </w:p>
    <w:p w:rsidR="00FD2F6E" w:rsidRPr="004441DE" w:rsidRDefault="00FD2F6E" w:rsidP="00FD2F6E">
      <w:r w:rsidRPr="004441DE">
        <w:t xml:space="preserve">Québec en Forme (2013) </w:t>
      </w:r>
      <w:r w:rsidRPr="00796E5D">
        <w:rPr>
          <w:i/>
        </w:rPr>
        <w:t>Le point sur le développement moteur des 0-9 ans</w:t>
      </w:r>
      <w:r w:rsidRPr="004441DE">
        <w:t xml:space="preserve">. Repéré à </w:t>
      </w:r>
      <w:hyperlink r:id="rId40" w:history="1">
        <w:r w:rsidRPr="004441DE">
          <w:rPr>
            <w:rStyle w:val="Lienhypertexte"/>
          </w:rPr>
          <w:t>http://www.quebecenforme.org/media/206005/qef_fiche-thematique_developpement-moteur_2013.pdf</w:t>
        </w:r>
      </w:hyperlink>
    </w:p>
    <w:p w:rsidR="00FD2F6E" w:rsidRPr="004441DE" w:rsidRDefault="00FD2F6E" w:rsidP="00FD2F6E">
      <w:pPr>
        <w:rPr>
          <w:lang w:val="fr-FR"/>
        </w:rPr>
      </w:pPr>
      <w:proofErr w:type="spellStart"/>
      <w:r w:rsidRPr="004441DE">
        <w:rPr>
          <w:lang w:val="fr-FR"/>
        </w:rPr>
        <w:t>Rigal</w:t>
      </w:r>
      <w:proofErr w:type="spellEnd"/>
      <w:r w:rsidRPr="004441DE">
        <w:rPr>
          <w:lang w:val="fr-FR"/>
        </w:rPr>
        <w:t xml:space="preserve">, R. (2009) </w:t>
      </w:r>
      <w:r w:rsidRPr="00796E5D">
        <w:rPr>
          <w:i/>
          <w:lang w:val="fr-FR"/>
        </w:rPr>
        <w:t>L’éducation motrice et l’éducation psychomotrice au préscolaire et au primaire.</w:t>
      </w:r>
      <w:r w:rsidRPr="004441DE">
        <w:rPr>
          <w:lang w:val="fr-FR"/>
        </w:rPr>
        <w:t xml:space="preserve"> Québec : Presses de l’Université du Québec.</w:t>
      </w:r>
    </w:p>
    <w:p w:rsidR="00FD2F6E" w:rsidRPr="004441DE" w:rsidRDefault="00FD2F6E" w:rsidP="00FD2F6E">
      <w:pPr>
        <w:rPr>
          <w:u w:val="single"/>
        </w:rPr>
      </w:pPr>
      <w:proofErr w:type="spellStart"/>
      <w:r w:rsidRPr="004441DE">
        <w:t>Sensory</w:t>
      </w:r>
      <w:proofErr w:type="spellEnd"/>
      <w:r w:rsidRPr="004441DE">
        <w:t xml:space="preserve"> </w:t>
      </w:r>
      <w:proofErr w:type="spellStart"/>
      <w:r w:rsidRPr="004441DE">
        <w:t>processing</w:t>
      </w:r>
      <w:proofErr w:type="spellEnd"/>
      <w:r w:rsidRPr="004441DE">
        <w:t xml:space="preserve"> </w:t>
      </w:r>
      <w:proofErr w:type="spellStart"/>
      <w:r w:rsidRPr="004441DE">
        <w:t>disorder</w:t>
      </w:r>
      <w:proofErr w:type="spellEnd"/>
      <w:r w:rsidRPr="004441DE">
        <w:t xml:space="preserve">. L’ensemble du site a été consulté. Repéré à </w:t>
      </w:r>
      <w:hyperlink r:id="rId41" w:history="1">
        <w:r w:rsidRPr="004441DE">
          <w:rPr>
            <w:rStyle w:val="Lienhypertexte"/>
          </w:rPr>
          <w:t>http://www.sensory-processing-disorder.com/</w:t>
        </w:r>
      </w:hyperlink>
      <w:r w:rsidRPr="004441DE">
        <w:rPr>
          <w:u w:val="single"/>
        </w:rPr>
        <w:t>.</w:t>
      </w:r>
    </w:p>
    <w:p w:rsidR="00FD2F6E" w:rsidRPr="004441DE" w:rsidRDefault="00FD2F6E" w:rsidP="00FD2F6E">
      <w:r w:rsidRPr="004441DE">
        <w:t xml:space="preserve">Société canadienne de physiologie de l'exercice (2015) </w:t>
      </w:r>
      <w:r w:rsidRPr="00796E5D">
        <w:rPr>
          <w:i/>
        </w:rPr>
        <w:t>Directives canadiennes en matière d'activité physique et en matière de comportement sédentaire</w:t>
      </w:r>
      <w:r w:rsidRPr="004441DE">
        <w:t xml:space="preserve">. Repéré à </w:t>
      </w:r>
      <w:hyperlink r:id="rId42" w:history="1">
        <w:r w:rsidRPr="004441DE">
          <w:rPr>
            <w:rStyle w:val="Lienhypertexte"/>
          </w:rPr>
          <w:t>http://www.csep.ca/francais/view.asp?x=804</w:t>
        </w:r>
      </w:hyperlink>
      <w:r w:rsidRPr="004441DE">
        <w:t>.</w:t>
      </w:r>
    </w:p>
    <w:p w:rsidR="00FD2F6E" w:rsidRPr="004441DE" w:rsidRDefault="00FD2F6E" w:rsidP="00FD2F6E">
      <w:proofErr w:type="spellStart"/>
      <w:r w:rsidRPr="004441DE">
        <w:t>Solioz</w:t>
      </w:r>
      <w:proofErr w:type="spellEnd"/>
      <w:r w:rsidRPr="004441DE">
        <w:t xml:space="preserve"> de </w:t>
      </w:r>
      <w:proofErr w:type="spellStart"/>
      <w:r w:rsidRPr="004441DE">
        <w:t>Pourtalès</w:t>
      </w:r>
      <w:proofErr w:type="spellEnd"/>
      <w:r w:rsidRPr="004441DE">
        <w:t xml:space="preserve">, V. (2013) </w:t>
      </w:r>
      <w:r w:rsidRPr="00796E5D">
        <w:rPr>
          <w:i/>
        </w:rPr>
        <w:t>Éveil psychomoteur du tout-petit</w:t>
      </w:r>
      <w:r w:rsidRPr="004441DE">
        <w:t xml:space="preserve">. Chêne-Bourg : Édition Médecine et Hygiène. </w:t>
      </w:r>
    </w:p>
    <w:p w:rsidR="00FD2F6E" w:rsidRPr="004441DE" w:rsidRDefault="00FD2F6E" w:rsidP="00FD2F6E">
      <w:r w:rsidRPr="004441DE">
        <w:t xml:space="preserve">Table sur le mode de vie physiquement actif. (2014) L’ensemble du site a été consulté. Repéré à </w:t>
      </w:r>
      <w:hyperlink r:id="rId43" w:history="1">
        <w:r w:rsidRPr="004441DE">
          <w:rPr>
            <w:rStyle w:val="Lienhypertexte"/>
          </w:rPr>
          <w:t>http://tmvpa.com/</w:t>
        </w:r>
      </w:hyperlink>
      <w:r w:rsidRPr="004441DE">
        <w:t>.</w:t>
      </w:r>
    </w:p>
    <w:p w:rsidR="00FD2F6E" w:rsidRDefault="00FD2F6E" w:rsidP="00FD2F6E">
      <w:r w:rsidRPr="004441DE">
        <w:t>Table sur le mode d</w:t>
      </w:r>
      <w:r>
        <w:t xml:space="preserve">e vie physiquement actif. (2017). </w:t>
      </w:r>
      <w:r w:rsidRPr="00796E5D">
        <w:rPr>
          <w:i/>
        </w:rPr>
        <w:t>À nous de jouer, jeu actif et jeu libre pour le développement de l’enfant</w:t>
      </w:r>
      <w:r>
        <w:t>. Bibliothèque et Archives nationales du Québec.</w:t>
      </w:r>
    </w:p>
    <w:p w:rsidR="00FD2F6E" w:rsidRPr="004441DE" w:rsidRDefault="00FD2F6E" w:rsidP="00FD2F6E">
      <w:r w:rsidRPr="004441DE">
        <w:t xml:space="preserve">Veille action pour de saines habitudes de vie. L’ensemble du site a été consulté. Repéré à </w:t>
      </w:r>
      <w:hyperlink r:id="rId44" w:history="1">
        <w:r w:rsidRPr="004441DE">
          <w:rPr>
            <w:rStyle w:val="Lienhypertexte"/>
          </w:rPr>
          <w:t>http://veilleaction.org/fr/</w:t>
        </w:r>
      </w:hyperlink>
      <w:r w:rsidRPr="004441DE">
        <w:t>.</w:t>
      </w:r>
    </w:p>
    <w:p w:rsidR="00FD2F6E" w:rsidRDefault="00FD2F6E" w:rsidP="00FD2F6E">
      <w:proofErr w:type="spellStart"/>
      <w:r w:rsidRPr="004441DE">
        <w:t>Your</w:t>
      </w:r>
      <w:proofErr w:type="spellEnd"/>
      <w:r w:rsidRPr="004441DE">
        <w:t xml:space="preserve"> </w:t>
      </w:r>
      <w:proofErr w:type="spellStart"/>
      <w:r w:rsidRPr="004441DE">
        <w:t>Therapy</w:t>
      </w:r>
      <w:proofErr w:type="spellEnd"/>
      <w:r w:rsidRPr="004441DE">
        <w:t xml:space="preserve"> Source. L’ensemble du site a été consulté. Repéré à </w:t>
      </w:r>
      <w:hyperlink r:id="rId45" w:history="1">
        <w:r w:rsidRPr="004441DE">
          <w:rPr>
            <w:rStyle w:val="Lienhypertexte"/>
          </w:rPr>
          <w:t>http://www.yourtherapysource.com/</w:t>
        </w:r>
      </w:hyperlink>
      <w:r w:rsidRPr="004441DE">
        <w:t>.</w:t>
      </w:r>
    </w:p>
    <w:sectPr w:rsidR="00FD2F6E" w:rsidSect="00604C94">
      <w:headerReference w:type="first" r:id="rId46"/>
      <w:footerReference w:type="first" r:id="rId47"/>
      <w:pgSz w:w="12240" w:h="15840"/>
      <w:pgMar w:top="2268" w:right="720" w:bottom="720" w:left="1701" w:header="170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E2B" w:rsidRDefault="00826E2B" w:rsidP="00F40090">
      <w:pPr>
        <w:spacing w:after="0" w:line="240" w:lineRule="auto"/>
      </w:pPr>
      <w:r>
        <w:separator/>
      </w:r>
    </w:p>
  </w:endnote>
  <w:endnote w:type="continuationSeparator" w:id="0">
    <w:p w:rsidR="00826E2B" w:rsidRDefault="00826E2B" w:rsidP="00F4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322761"/>
      <w:docPartObj>
        <w:docPartGallery w:val="Page Numbers (Bottom of Page)"/>
        <w:docPartUnique/>
      </w:docPartObj>
    </w:sdtPr>
    <w:sdtEndPr/>
    <w:sdtContent>
      <w:p w:rsidR="00235958" w:rsidRPr="00235958" w:rsidRDefault="00BE5F5C" w:rsidP="00BE5F5C">
        <w:pPr>
          <w:pStyle w:val="Pieddepage"/>
          <w:tabs>
            <w:tab w:val="left" w:pos="2268"/>
            <w:tab w:val="left" w:pos="4320"/>
          </w:tabs>
          <w:jc w:val="right"/>
        </w:pPr>
        <w:r w:rsidRPr="00235958">
          <w:t xml:space="preserve">Direction du </w:t>
        </w:r>
        <w:r w:rsidRPr="00163AE2">
          <w:t>programme</w:t>
        </w:r>
        <w:r w:rsidRPr="00235958">
          <w:t xml:space="preserve"> jeunesse  |  16 </w:t>
        </w:r>
        <w:r w:rsidRPr="00BE5F5C">
          <w:t>NOVEMBRE</w:t>
        </w:r>
        <w:r w:rsidRPr="00235958">
          <w:t xml:space="preserve"> 2020</w:t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D2F6E" w:rsidRPr="00FD2F6E">
          <w:rPr>
            <w:noProof/>
            <w:lang w:val="fr-FR"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D1" w:rsidRDefault="00BE5F5C" w:rsidP="00BE5F5C">
    <w:pPr>
      <w:pStyle w:val="Pieddepage"/>
    </w:pPr>
    <w:r w:rsidRPr="00235958">
      <w:t xml:space="preserve">Direction du </w:t>
    </w:r>
    <w:r w:rsidRPr="00163AE2">
      <w:t>programme</w:t>
    </w:r>
    <w:r w:rsidRPr="00235958">
      <w:t xml:space="preserve"> jeunesse  |  16 </w:t>
    </w:r>
    <w:r w:rsidRPr="00BE5F5C">
      <w:t>NOVEMBRE</w:t>
    </w:r>
    <w:r w:rsidRPr="00235958">
      <w:t xml:space="preserve"> 2020  </w:t>
    </w:r>
    <w:r w:rsidR="00B349D1" w:rsidRPr="00235958">
      <w:rPr>
        <w:noProof/>
        <w:lang w:eastAsia="fr-CA"/>
      </w:rPr>
      <w:drawing>
        <wp:anchor distT="0" distB="0" distL="114300" distR="114300" simplePos="0" relativeHeight="251662336" behindDoc="1" locked="1" layoutInCell="1" allowOverlap="1" wp14:anchorId="1E78B0AC" wp14:editId="171E8935">
          <wp:simplePos x="0" y="0"/>
          <wp:positionH relativeFrom="column">
            <wp:posOffset>4886325</wp:posOffset>
          </wp:positionH>
          <wp:positionV relativeFrom="page">
            <wp:posOffset>9378950</wp:posOffset>
          </wp:positionV>
          <wp:extent cx="1567815" cy="450215"/>
          <wp:effectExtent l="0" t="0" r="0" b="698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Default="00BE5F5C" w:rsidP="00BE5F5C">
    <w:pPr>
      <w:pStyle w:val="Pieddepage"/>
    </w:pPr>
    <w:r w:rsidRPr="00235958">
      <w:rPr>
        <w:noProof/>
        <w:lang w:eastAsia="fr-CA"/>
      </w:rPr>
      <w:drawing>
        <wp:anchor distT="0" distB="0" distL="114300" distR="114300" simplePos="0" relativeHeight="251667456" behindDoc="1" locked="1" layoutInCell="1" allowOverlap="1" wp14:anchorId="3C1D9626" wp14:editId="5615FC88">
          <wp:simplePos x="0" y="0"/>
          <wp:positionH relativeFrom="column">
            <wp:posOffset>-920115</wp:posOffset>
          </wp:positionH>
          <wp:positionV relativeFrom="page">
            <wp:posOffset>8952230</wp:posOffset>
          </wp:positionV>
          <wp:extent cx="1666240" cy="93726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4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E2B" w:rsidRDefault="00826E2B" w:rsidP="00F40090">
      <w:pPr>
        <w:spacing w:after="0" w:line="240" w:lineRule="auto"/>
      </w:pPr>
      <w:r>
        <w:separator/>
      </w:r>
    </w:p>
  </w:footnote>
  <w:footnote w:type="continuationSeparator" w:id="0">
    <w:p w:rsidR="00826E2B" w:rsidRDefault="00826E2B" w:rsidP="00F4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Pr="00BE5F5C" w:rsidRDefault="00BE5F5C" w:rsidP="00BE5F5C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8480" behindDoc="1" locked="1" layoutInCell="1" allowOverlap="1" wp14:anchorId="03BEDEE4" wp14:editId="4C797F2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D1" w:rsidRDefault="00B349D1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0F1EEE" wp14:editId="1B2279AA">
              <wp:simplePos x="0" y="0"/>
              <wp:positionH relativeFrom="column">
                <wp:posOffset>1315085</wp:posOffset>
              </wp:positionH>
              <wp:positionV relativeFrom="paragraph">
                <wp:posOffset>-126928</wp:posOffset>
              </wp:positionV>
              <wp:extent cx="4582795" cy="154813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2795" cy="154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49D1" w:rsidRPr="008926CB" w:rsidRDefault="00B349D1" w:rsidP="00B349D1">
                          <w:pPr>
                            <w:pStyle w:val="Titre"/>
                            <w:rPr>
                              <w:lang w:val="fr-CA"/>
                            </w:rPr>
                          </w:pPr>
                          <w:r w:rsidRPr="008926CB">
                            <w:rPr>
                              <w:lang w:val="fr-CA"/>
                            </w:rPr>
                            <w:t>PLAISIR DE BOUGER</w:t>
                          </w:r>
                        </w:p>
                        <w:p w:rsidR="00B349D1" w:rsidRPr="007B74E6" w:rsidRDefault="00FD2F6E" w:rsidP="00B349D1">
                          <w:pPr>
                            <w:pStyle w:val="Sous-titre"/>
                          </w:pPr>
                          <w:r>
                            <w:t>Références et bibliographie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3.55pt;margin-top:-10pt;width:360.85pt;height:1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" filled="f" stroked="f" strokeweight=".5pt">
              <v:textbox>
                <w:txbxContent>
                  <w:p w:rsidR="00B349D1" w:rsidRPr="008926CB" w:rsidRDefault="00B349D1" w:rsidP="00B349D1">
                    <w:pPr>
                      <w:pStyle w:val="Titre"/>
                      <w:rPr>
                        <w:lang w:val="fr-CA"/>
                      </w:rPr>
                    </w:pPr>
                    <w:r w:rsidRPr="008926CB">
                      <w:rPr>
                        <w:lang w:val="fr-CA"/>
                      </w:rPr>
                      <w:t>PLAISIR DE BOUGER</w:t>
                    </w:r>
                  </w:p>
                  <w:p w:rsidR="00B349D1" w:rsidRPr="007B74E6" w:rsidRDefault="00FD2F6E" w:rsidP="00B349D1">
                    <w:pPr>
                      <w:pStyle w:val="Sous-titre"/>
                    </w:pPr>
                    <w:r>
                      <w:t>Références et bibliographie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w:drawing>
        <wp:anchor distT="0" distB="0" distL="114300" distR="114300" simplePos="0" relativeHeight="251664384" behindDoc="1" locked="1" layoutInCell="1" allowOverlap="1" wp14:anchorId="14A22323" wp14:editId="2B2AA7E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794" cy="2566800"/>
          <wp:effectExtent l="0" t="0" r="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94" cy="25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Default="00F5312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70528" behindDoc="1" locked="1" layoutInCell="1" allowOverlap="1" wp14:anchorId="2066DCDA" wp14:editId="25334CF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E0CE8"/>
    <w:multiLevelType w:val="hybridMultilevel"/>
    <w:tmpl w:val="AC90A1C2"/>
    <w:lvl w:ilvl="0" w:tplc="2F985686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5B7A0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6E"/>
    <w:rsid w:val="000A7BF3"/>
    <w:rsid w:val="000C4169"/>
    <w:rsid w:val="00122322"/>
    <w:rsid w:val="00163AE2"/>
    <w:rsid w:val="001C0E04"/>
    <w:rsid w:val="00235958"/>
    <w:rsid w:val="00240EBD"/>
    <w:rsid w:val="00252BD3"/>
    <w:rsid w:val="00270C6D"/>
    <w:rsid w:val="002A40B9"/>
    <w:rsid w:val="002A4B97"/>
    <w:rsid w:val="00342C0E"/>
    <w:rsid w:val="003A74BC"/>
    <w:rsid w:val="00567264"/>
    <w:rsid w:val="00604C94"/>
    <w:rsid w:val="00642ABB"/>
    <w:rsid w:val="006E5DEC"/>
    <w:rsid w:val="007B74E6"/>
    <w:rsid w:val="00826E2B"/>
    <w:rsid w:val="0084298E"/>
    <w:rsid w:val="008926CB"/>
    <w:rsid w:val="009D2A82"/>
    <w:rsid w:val="00A474CE"/>
    <w:rsid w:val="00B279CB"/>
    <w:rsid w:val="00B349D1"/>
    <w:rsid w:val="00B81976"/>
    <w:rsid w:val="00BE5F5C"/>
    <w:rsid w:val="00C508C2"/>
    <w:rsid w:val="00DC73C6"/>
    <w:rsid w:val="00E22EC1"/>
    <w:rsid w:val="00E91DAD"/>
    <w:rsid w:val="00F3088D"/>
    <w:rsid w:val="00F40090"/>
    <w:rsid w:val="00F5312B"/>
    <w:rsid w:val="00FA292C"/>
    <w:rsid w:val="00FD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character" w:styleId="Lienhypertexte">
    <w:name w:val="Hyperlink"/>
    <w:rsid w:val="00FD2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character" w:styleId="Lienhypertexte">
    <w:name w:val="Hyperlink"/>
    <w:rsid w:val="00FD2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pq.qc.ca/sites/default/files/jasp/archives/2017/jasp2017_sedentariteinactivitesante_claudedugas.pdf" TargetMode="External"/><Relationship Id="rId18" Type="http://schemas.openxmlformats.org/officeDocument/2006/relationships/hyperlink" Target="http://www.portailenfance.ca/wp/modules/developpement-de-lenfant/" TargetMode="External"/><Relationship Id="rId26" Type="http://schemas.openxmlformats.org/officeDocument/2006/relationships/hyperlink" Target="http://www.education.gouv.qc.ca/fileadmin/site_web/documents/loisir-sport/Jeux_Exercices_Depliant_VF.pdf" TargetMode="External"/><Relationship Id="rId39" Type="http://schemas.openxmlformats.org/officeDocument/2006/relationships/hyperlink" Target="http://archimede.bibl.ulaval.ca/archimede/fichiers/20726/20726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highscopequebec.org/wp-content/uploads/2015/07/Le-prolongement-vol-28-3-B.pdf" TargetMode="External"/><Relationship Id="rId34" Type="http://schemas.openxmlformats.org/officeDocument/2006/relationships/header" Target="header1.xml"/><Relationship Id="rId42" Type="http://schemas.openxmlformats.org/officeDocument/2006/relationships/hyperlink" Target="http://www.csep.ca/francais/view.asp?x=804" TargetMode="Externa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oraprdnt.uqtr.uquebec.ca/pls/public/docs/GSC996/F142972850_Rapport_final_VersionF_vrier_2012final.pdf" TargetMode="External"/><Relationship Id="rId17" Type="http://schemas.openxmlformats.org/officeDocument/2006/relationships/hyperlink" Target="http://www.irdpq.qc.ca/publications-de-lirdpq/comprendre-lintegration-sensorielle" TargetMode="External"/><Relationship Id="rId25" Type="http://schemas.openxmlformats.org/officeDocument/2006/relationships/hyperlink" Target="https://www.inspq.qc.ca/pdf/publications/2154_temps_ecran_habitudes_vie.pdf" TargetMode="External"/><Relationship Id="rId33" Type="http://schemas.openxmlformats.org/officeDocument/2006/relationships/hyperlink" Target="https://tout-petits.org/" TargetMode="External"/><Relationship Id="rId38" Type="http://schemas.openxmlformats.org/officeDocument/2006/relationships/hyperlink" Target="https://www.grandeforme.aqcpe.com/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ese.ipvc.pt/dmh/AHEMD/ahemd_5.htm" TargetMode="External"/><Relationship Id="rId20" Type="http://schemas.openxmlformats.org/officeDocument/2006/relationships/hyperlink" Target="http://canadiensensante.gc.ca/healthy-living-vie-saine/being-active-etre-actif/tips-conseils-fra.php" TargetMode="External"/><Relationship Id="rId29" Type="http://schemas.openxmlformats.org/officeDocument/2006/relationships/hyperlink" Target="https://www.mfa.gouv.qc.ca/fr/publication/documents/guide_gazelle_potiron.pdf" TargetMode="External"/><Relationship Id="rId41" Type="http://schemas.openxmlformats.org/officeDocument/2006/relationships/hyperlink" Target="http://www.sensory-processing-disorder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titevictoire.org/germain-duclos-la-motivation-scolaire-de-mon-enfant/" TargetMode="External"/><Relationship Id="rId24" Type="http://schemas.openxmlformats.org/officeDocument/2006/relationships/hyperlink" Target="http://www.inspq.qc.ca/mieuxvivre/" TargetMode="External"/><Relationship Id="rId32" Type="http://schemas.openxmlformats.org/officeDocument/2006/relationships/hyperlink" Target="http://naitreetgrandir.com/fr/" TargetMode="External"/><Relationship Id="rId37" Type="http://schemas.openxmlformats.org/officeDocument/2006/relationships/footer" Target="footer2.xml"/><Relationship Id="rId40" Type="http://schemas.openxmlformats.org/officeDocument/2006/relationships/hyperlink" Target="http://www.quebecenforme.org/media/206005/qef_fiche-thematique_developpement-moteur_2013.pdf" TargetMode="External"/><Relationship Id="rId45" Type="http://schemas.openxmlformats.org/officeDocument/2006/relationships/hyperlink" Target="http://www.yourtherapysource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pefamiligarde.com/client_file/upload/document/SF_guide_act_exterieures%5b1%5d.pdf" TargetMode="External"/><Relationship Id="rId23" Type="http://schemas.openxmlformats.org/officeDocument/2006/relationships/hyperlink" Target="https://www.inspq.qc.ca/pdf/publications/952_UtilisationPorteBebes.pdf" TargetMode="External"/><Relationship Id="rId28" Type="http://schemas.openxmlformats.org/officeDocument/2006/relationships/hyperlink" Target="http://depot-e.uqtr.ca/5164/1/030350137.pdf" TargetMode="External"/><Relationship Id="rId36" Type="http://schemas.openxmlformats.org/officeDocument/2006/relationships/header" Target="header2.xml"/><Relationship Id="rId49" Type="http://schemas.openxmlformats.org/officeDocument/2006/relationships/theme" Target="theme/theme1.xml"/><Relationship Id="rId10" Type="http://schemas.openxmlformats.org/officeDocument/2006/relationships/hyperlink" Target="http://www.enfant-encyclopedie.com/Pages/PDF/Activite_physiqueFRmcP.pdf" TargetMode="External"/><Relationship Id="rId19" Type="http://schemas.openxmlformats.org/officeDocument/2006/relationships/hyperlink" Target="https://www.ciusss-capitalenationale.gouv.qc.ca/sites/default/files/fiches_0-1an_epreuve1_compressed.pdf" TargetMode="External"/><Relationship Id="rId31" Type="http://schemas.openxmlformats.org/officeDocument/2006/relationships/hyperlink" Target="https://www.mfa.gouv.qc.ca/fr/publication/Documents/Favoriser-le-developpement-global-des-jeunes-enfants-au-quebec.pdf" TargetMode="External"/><Relationship Id="rId44" Type="http://schemas.openxmlformats.org/officeDocument/2006/relationships/hyperlink" Target="http://veilleaction.org/fr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fa.gouv.qc.ca/fr/publication/Documents/programme_educatif.pdf" TargetMode="External"/><Relationship Id="rId14" Type="http://schemas.openxmlformats.org/officeDocument/2006/relationships/hyperlink" Target="http://www.educatout.com/" TargetMode="External"/><Relationship Id="rId22" Type="http://schemas.openxmlformats.org/officeDocument/2006/relationships/hyperlink" Target="http://www.stat.gouv.qc.ca/statistiques/sante/enfants-ados/developpement-enfants-maternelle-2012.pdf" TargetMode="External"/><Relationship Id="rId27" Type="http://schemas.openxmlformats.org/officeDocument/2006/relationships/hyperlink" Target="http://depot-e.uqtr.ca/4498/1/030314310.pdf" TargetMode="External"/><Relationship Id="rId30" Type="http://schemas.openxmlformats.org/officeDocument/2006/relationships/hyperlink" Target="http://cpefamiligarde.com/client_file/upload/document/SF_guide_act_exterieures%5b1%5d.pdf" TargetMode="External"/><Relationship Id="rId35" Type="http://schemas.openxmlformats.org/officeDocument/2006/relationships/footer" Target="footer1.xml"/><Relationship Id="rId43" Type="http://schemas.openxmlformats.org/officeDocument/2006/relationships/hyperlink" Target="http://tmvpa.com/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JU5717\Desktop\Temporaire\Retour17Avril2020\SuiviPalier1_Promotion\FormationPlaisirdeBouger\FormationRevision2020\PourFormationEnLigne\Finales\DocumentsRelies\ErgoCommunautaire-EnTeteFormation-GABARIT_Long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1D3765"/>
      </a:dk2>
      <a:lt2>
        <a:srgbClr val="E8E8E8"/>
      </a:lt2>
      <a:accent1>
        <a:srgbClr val="50B492"/>
      </a:accent1>
      <a:accent2>
        <a:srgbClr val="98C23A"/>
      </a:accent2>
      <a:accent3>
        <a:srgbClr val="EB671C"/>
      </a:accent3>
      <a:accent4>
        <a:srgbClr val="FFCB03"/>
      </a:accent4>
      <a:accent5>
        <a:srgbClr val="54B5D7"/>
      </a:accent5>
      <a:accent6>
        <a:srgbClr val="1D3765"/>
      </a:accent6>
      <a:hlink>
        <a:srgbClr val="50B492"/>
      </a:hlink>
      <a:folHlink>
        <a:srgbClr val="54B5D7"/>
      </a:folHlink>
    </a:clrScheme>
    <a:fontScheme name="Ergotherapi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92256-B4B7-459F-A9CC-A84796DC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ErgoCommunautaire-EnTeteFormation-GABARIT_Long.dotx</Template>
  <TotalTime>2</TotalTime>
  <Pages>5</Pages>
  <Words>2150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Ouellette</dc:creator>
  <cp:lastModifiedBy>Julie Ouellette</cp:lastModifiedBy>
  <cp:revision>1</cp:revision>
  <dcterms:created xsi:type="dcterms:W3CDTF">2020-11-23T17:22:00Z</dcterms:created>
  <dcterms:modified xsi:type="dcterms:W3CDTF">2020-11-23T17:24:00Z</dcterms:modified>
</cp:coreProperties>
</file>